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2677E4" w:rsidRPr="002677E4" w14:paraId="23DF4D98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23DF4D96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3DF4D97" w14:textId="122A1201" w:rsidR="002677E4" w:rsidRPr="006E2A5F" w:rsidRDefault="002677E4" w:rsidP="002677E4">
            <w:pPr>
              <w:rPr>
                <w:rFonts w:ascii="Times New Roman" w:hAnsi="Times New Roman"/>
              </w:rPr>
            </w:pPr>
          </w:p>
        </w:tc>
      </w:tr>
      <w:tr w:rsidR="002677E4" w:rsidRPr="002677E4" w14:paraId="23DF4D9B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23DF4D99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3DF4D9A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BF4D12" w14:paraId="23DF4D9E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23DF4D9C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3DF4D9D" w14:textId="210CD1D4" w:rsidR="002677E4" w:rsidRPr="00BF4D12" w:rsidRDefault="009A48DA" w:rsidP="002677E4">
            <w:pPr>
              <w:ind w:right="-481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Oficina de Planejamento Estratégico</w:t>
            </w:r>
          </w:p>
        </w:tc>
      </w:tr>
      <w:tr w:rsidR="002677E4" w:rsidRPr="002677E4" w14:paraId="23DF4DA0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23DF4D9F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23DF4DA2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23DF4DA1" w14:textId="3B01AB5F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E10F75">
              <w:rPr>
                <w:rFonts w:ascii="Times New Roman" w:hAnsi="Times New Roman"/>
              </w:rPr>
              <w:t>1</w:t>
            </w:r>
            <w:r w:rsidR="00EF6951">
              <w:rPr>
                <w:rFonts w:ascii="Times New Roman" w:hAnsi="Times New Roman"/>
              </w:rPr>
              <w:t>3</w:t>
            </w:r>
            <w:r w:rsidR="0047519D">
              <w:rPr>
                <w:rFonts w:ascii="Times New Roman" w:hAnsi="Times New Roman"/>
              </w:rPr>
              <w:t>4</w:t>
            </w:r>
            <w:r w:rsidR="00D23358">
              <w:rPr>
                <w:rFonts w:ascii="Times New Roman" w:hAnsi="Times New Roman"/>
              </w:rPr>
              <w:t>-0</w:t>
            </w:r>
            <w:r w:rsidR="00BB1A28">
              <w:rPr>
                <w:rFonts w:ascii="Times New Roman" w:hAnsi="Times New Roman"/>
              </w:rPr>
              <w:t>2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</w:t>
            </w:r>
            <w:r w:rsidR="00E10F75">
              <w:rPr>
                <w:rFonts w:ascii="Times New Roman" w:hAnsi="Times New Roman"/>
              </w:rPr>
              <w:t>4</w:t>
            </w:r>
          </w:p>
        </w:tc>
      </w:tr>
    </w:tbl>
    <w:p w14:paraId="23DF4DA3" w14:textId="77777777" w:rsidR="00D11147" w:rsidRPr="00062FD2" w:rsidRDefault="00D11147" w:rsidP="002677E4">
      <w:pPr>
        <w:jc w:val="both"/>
        <w:rPr>
          <w:rFonts w:ascii="Times New Roman" w:hAnsi="Times New Roman"/>
        </w:rPr>
      </w:pPr>
    </w:p>
    <w:p w14:paraId="30D633E5" w14:textId="41CA4542" w:rsidR="000A41B8" w:rsidRDefault="000A41B8" w:rsidP="000A41B8">
      <w:pPr>
        <w:jc w:val="both"/>
        <w:rPr>
          <w:rFonts w:ascii="Times New Roman" w:hAnsi="Times New Roman"/>
        </w:rPr>
      </w:pPr>
      <w:r w:rsidRPr="00062FD2">
        <w:rPr>
          <w:rFonts w:ascii="Times New Roman" w:hAnsi="Times New Roman"/>
        </w:rPr>
        <w:t>O PLENÁRIO DO CONSELHO DE ARQUITETURA E URBANISMO DE ALAGOAS</w:t>
      </w:r>
      <w:r>
        <w:rPr>
          <w:rFonts w:ascii="Times New Roman" w:hAnsi="Times New Roman"/>
        </w:rPr>
        <w:t xml:space="preserve"> </w:t>
      </w:r>
      <w:r w:rsidRPr="00062FD2">
        <w:rPr>
          <w:rFonts w:ascii="Times New Roman" w:hAnsi="Times New Roman"/>
        </w:rPr>
        <w:t xml:space="preserve">– CAU/AL, </w:t>
      </w:r>
      <w:r w:rsidRPr="00062FD2">
        <w:rPr>
          <w:rFonts w:ascii="Times New Roman" w:hAnsi="Times New Roman"/>
          <w:lang w:eastAsia="pt-BR"/>
        </w:rPr>
        <w:t>no exercício das competências e prerrogativas de que trata o</w:t>
      </w:r>
      <w:r w:rsidRPr="00062FD2">
        <w:rPr>
          <w:rFonts w:ascii="Times New Roman" w:eastAsia="Times New Roman" w:hAnsi="Times New Roman"/>
          <w:bCs/>
          <w:lang w:eastAsia="pt-BR"/>
        </w:rPr>
        <w:t xml:space="preserve"> art. 35 inciso III da lei 12.378, de 31 de dezembro de 2010, e com fundamento no artigo 3º, do Regimento Interno do CAU/AL, </w:t>
      </w:r>
      <w:r w:rsidRPr="00062FD2">
        <w:rPr>
          <w:rFonts w:ascii="Times New Roman" w:hAnsi="Times New Roman"/>
          <w:lang w:eastAsia="pt-BR"/>
        </w:rPr>
        <w:t>reunido ordinariamente em Maceió-AL, após análise do</w:t>
      </w:r>
      <w:r w:rsidRPr="00062FD2">
        <w:rPr>
          <w:rFonts w:ascii="Times New Roman" w:hAnsi="Times New Roman"/>
        </w:rPr>
        <w:t xml:space="preserve"> </w:t>
      </w:r>
      <w:r w:rsidRPr="00062FD2">
        <w:rPr>
          <w:rFonts w:ascii="Times New Roman" w:hAnsi="Times New Roman"/>
          <w:lang w:eastAsia="pt-BR"/>
        </w:rPr>
        <w:t>assunto em epígrafe,</w:t>
      </w:r>
      <w:r w:rsidRPr="00062FD2">
        <w:rPr>
          <w:rFonts w:ascii="Times New Roman" w:hAnsi="Times New Roman"/>
        </w:rPr>
        <w:t xml:space="preserve"> e, ainda:</w:t>
      </w:r>
    </w:p>
    <w:p w14:paraId="7FDB82F4" w14:textId="0944F18B" w:rsidR="000A41B8" w:rsidRDefault="000A41B8" w:rsidP="000A41B8">
      <w:pPr>
        <w:jc w:val="both"/>
        <w:rPr>
          <w:rFonts w:ascii="Times New Roman" w:hAnsi="Times New Roman"/>
          <w:bCs/>
        </w:rPr>
      </w:pPr>
    </w:p>
    <w:p w14:paraId="7C20AA2E" w14:textId="77777777" w:rsidR="009A48DA" w:rsidRDefault="009A48DA" w:rsidP="009A48DA"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Considerando a nova gestão do CAU/AL para o triênio 2024 – 2026;</w:t>
      </w:r>
    </w:p>
    <w:p w14:paraId="0C2D96E2" w14:textId="77777777" w:rsidR="009A48DA" w:rsidRDefault="009A48DA" w:rsidP="009A48DA">
      <w:pPr>
        <w:jc w:val="both"/>
        <w:rPr>
          <w:rFonts w:ascii="Times New Roman" w:hAnsi="Times New Roman"/>
          <w:bCs/>
        </w:rPr>
      </w:pPr>
    </w:p>
    <w:p w14:paraId="4C020C6E" w14:textId="77777777" w:rsidR="009A48DA" w:rsidRDefault="009A48DA" w:rsidP="009A48DA"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Considerando a necessidade de capacitação e treinamento de funcionários e conselheiros;</w:t>
      </w:r>
    </w:p>
    <w:p w14:paraId="05A3B7DF" w14:textId="77777777" w:rsidR="009A48DA" w:rsidRDefault="009A48DA" w:rsidP="009A48DA">
      <w:pPr>
        <w:jc w:val="both"/>
        <w:rPr>
          <w:rFonts w:ascii="Times New Roman" w:hAnsi="Times New Roman"/>
          <w:bCs/>
        </w:rPr>
      </w:pPr>
    </w:p>
    <w:p w14:paraId="74D1ACAB" w14:textId="7F2EBD82" w:rsidR="009A48DA" w:rsidRDefault="009A48DA" w:rsidP="009A48DA"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Considerando a necessidade de revisão do Plano de ação do CAU/AL de 2024, com base na reformulação orçamentária e da elaboração do planejamento para os anos de 2025 e 2026;</w:t>
      </w:r>
    </w:p>
    <w:p w14:paraId="11E4F077" w14:textId="77777777" w:rsidR="009A48DA" w:rsidRDefault="009A48DA" w:rsidP="009A48DA">
      <w:pPr>
        <w:jc w:val="both"/>
        <w:rPr>
          <w:rFonts w:ascii="Times New Roman" w:hAnsi="Times New Roman"/>
          <w:bCs/>
        </w:rPr>
      </w:pPr>
    </w:p>
    <w:p w14:paraId="16E9BC28" w14:textId="30163B94" w:rsidR="009A48DA" w:rsidRDefault="009A48DA" w:rsidP="009A48DA"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Considerando as 02 oficinas de imersão realizadas para nivelamento estratégico;</w:t>
      </w:r>
    </w:p>
    <w:p w14:paraId="3381AE5F" w14:textId="77777777" w:rsidR="009A48DA" w:rsidRDefault="009A48DA" w:rsidP="009A48DA">
      <w:pPr>
        <w:jc w:val="both"/>
        <w:rPr>
          <w:rFonts w:ascii="Times New Roman" w:hAnsi="Times New Roman"/>
          <w:bCs/>
        </w:rPr>
      </w:pPr>
    </w:p>
    <w:p w14:paraId="00605856" w14:textId="5658D31B" w:rsidR="009A48DA" w:rsidRDefault="009A48DA" w:rsidP="009A48DA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  <w:lang w:eastAsia="pt-BR"/>
        </w:rPr>
      </w:pPr>
      <w:r>
        <w:rPr>
          <w:rFonts w:ascii="Times New Roman" w:hAnsi="Times New Roman"/>
          <w:bCs/>
        </w:rPr>
        <w:t xml:space="preserve">Considerando a </w:t>
      </w:r>
      <w:r w:rsidRPr="0076326E">
        <w:rPr>
          <w:rFonts w:ascii="Times New Roman" w:hAnsi="Times New Roman"/>
        </w:rPr>
        <w:t xml:space="preserve">Deliberação N° </w:t>
      </w:r>
      <w:r>
        <w:rPr>
          <w:rFonts w:ascii="Times New Roman" w:hAnsi="Times New Roman"/>
        </w:rPr>
        <w:t>013</w:t>
      </w:r>
      <w:r w:rsidRPr="0076326E">
        <w:rPr>
          <w:rFonts w:ascii="Times New Roman" w:hAnsi="Times New Roman"/>
        </w:rPr>
        <w:t>-2024 Conselho Diretor</w:t>
      </w:r>
      <w:r>
        <w:rPr>
          <w:rFonts w:ascii="Times New Roman" w:hAnsi="Times New Roman"/>
        </w:rPr>
        <w:t>-CAU/AL.</w:t>
      </w:r>
    </w:p>
    <w:p w14:paraId="1F2F2904" w14:textId="77777777" w:rsidR="00E734DF" w:rsidRDefault="00E734DF" w:rsidP="000A41B8">
      <w:pPr>
        <w:jc w:val="both"/>
        <w:rPr>
          <w:rFonts w:ascii="Times New Roman" w:hAnsi="Times New Roman"/>
          <w:bCs/>
        </w:rPr>
      </w:pPr>
    </w:p>
    <w:p w14:paraId="0CA8C104" w14:textId="77777777" w:rsidR="000A41B8" w:rsidRPr="00BB301F" w:rsidRDefault="000A41B8" w:rsidP="000A41B8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</w:t>
      </w:r>
      <w:r>
        <w:rPr>
          <w:b/>
          <w:sz w:val="24"/>
          <w:szCs w:val="24"/>
        </w:rPr>
        <w:t>OU</w:t>
      </w:r>
      <w:r w:rsidRPr="00BB301F">
        <w:rPr>
          <w:b/>
          <w:sz w:val="24"/>
          <w:szCs w:val="24"/>
        </w:rPr>
        <w:t>:</w:t>
      </w:r>
    </w:p>
    <w:p w14:paraId="410178D7" w14:textId="77777777" w:rsidR="000A41B8" w:rsidRPr="00BB301F" w:rsidRDefault="000A41B8" w:rsidP="000A41B8">
      <w:pPr>
        <w:pStyle w:val="Corpodetexto2"/>
        <w:rPr>
          <w:sz w:val="24"/>
          <w:szCs w:val="24"/>
        </w:rPr>
      </w:pPr>
    </w:p>
    <w:p w14:paraId="48F2EF93" w14:textId="0535CEBB" w:rsidR="009A48DA" w:rsidRPr="00533288" w:rsidRDefault="000A41B8" w:rsidP="009A48DA">
      <w:pPr>
        <w:autoSpaceDE w:val="0"/>
        <w:autoSpaceDN w:val="0"/>
        <w:adjustRightInd w:val="0"/>
        <w:spacing w:before="60" w:after="60"/>
        <w:jc w:val="both"/>
        <w:rPr>
          <w:rFonts w:ascii="Times New Roman" w:hAnsi="Times New Roman"/>
        </w:rPr>
      </w:pPr>
      <w:r w:rsidRPr="00CC2925">
        <w:rPr>
          <w:rFonts w:ascii="Times New Roman" w:hAnsi="Times New Roman"/>
        </w:rPr>
        <w:t xml:space="preserve">1 – </w:t>
      </w:r>
      <w:r w:rsidR="00533288" w:rsidRPr="00533288">
        <w:rPr>
          <w:rFonts w:ascii="Times New Roman" w:hAnsi="Times New Roman"/>
        </w:rPr>
        <w:t>Aprova</w:t>
      </w:r>
      <w:r w:rsidR="00DB456C">
        <w:rPr>
          <w:rFonts w:ascii="Times New Roman" w:hAnsi="Times New Roman"/>
        </w:rPr>
        <w:t>r</w:t>
      </w:r>
      <w:r w:rsidR="00D8608F">
        <w:rPr>
          <w:rFonts w:ascii="Times New Roman" w:hAnsi="Times New Roman"/>
        </w:rPr>
        <w:t xml:space="preserve"> </w:t>
      </w:r>
      <w:r w:rsidR="00AA49F9">
        <w:rPr>
          <w:rFonts w:ascii="Times New Roman" w:hAnsi="Times New Roman"/>
          <w:sz w:val="22"/>
          <w:szCs w:val="22"/>
        </w:rPr>
        <w:t xml:space="preserve">Oficina de Planejamento </w:t>
      </w:r>
      <w:r w:rsidR="009A48DA">
        <w:rPr>
          <w:rFonts w:ascii="Times New Roman" w:hAnsi="Times New Roman"/>
          <w:sz w:val="22"/>
          <w:szCs w:val="22"/>
        </w:rPr>
        <w:t>Estratégico, tendo como convidado e facilitado</w:t>
      </w:r>
      <w:r w:rsidR="00C64454">
        <w:rPr>
          <w:rFonts w:ascii="Times New Roman" w:hAnsi="Times New Roman"/>
          <w:sz w:val="22"/>
          <w:szCs w:val="22"/>
        </w:rPr>
        <w:t>r</w:t>
      </w:r>
      <w:r w:rsidR="009A48DA">
        <w:rPr>
          <w:rFonts w:ascii="Times New Roman" w:hAnsi="Times New Roman"/>
          <w:sz w:val="22"/>
          <w:szCs w:val="22"/>
        </w:rPr>
        <w:t xml:space="preserve"> o </w:t>
      </w:r>
      <w:r w:rsidR="00C64454">
        <w:rPr>
          <w:rFonts w:ascii="Times New Roman" w:hAnsi="Times New Roman"/>
          <w:sz w:val="22"/>
          <w:szCs w:val="22"/>
        </w:rPr>
        <w:t xml:space="preserve">Sr. </w:t>
      </w:r>
      <w:r w:rsidR="00A60C7F">
        <w:rPr>
          <w:rFonts w:ascii="Times New Roman" w:hAnsi="Times New Roman"/>
          <w:sz w:val="22"/>
          <w:szCs w:val="22"/>
        </w:rPr>
        <w:t>Gelson Benatti, a ser realizada</w:t>
      </w:r>
      <w:r w:rsidR="009A48DA">
        <w:rPr>
          <w:rFonts w:ascii="Times New Roman" w:hAnsi="Times New Roman"/>
          <w:sz w:val="22"/>
          <w:szCs w:val="22"/>
        </w:rPr>
        <w:t xml:space="preserve"> em data ainda a ser definida pela Presidência.</w:t>
      </w:r>
    </w:p>
    <w:p w14:paraId="17A428DD" w14:textId="27237AE4" w:rsidR="00533288" w:rsidRPr="00533288" w:rsidRDefault="00533288" w:rsidP="00533288">
      <w:pPr>
        <w:autoSpaceDE w:val="0"/>
        <w:autoSpaceDN w:val="0"/>
        <w:adjustRightInd w:val="0"/>
        <w:spacing w:before="60" w:after="60"/>
        <w:jc w:val="both"/>
        <w:rPr>
          <w:rFonts w:ascii="Times New Roman" w:hAnsi="Times New Roman"/>
        </w:rPr>
      </w:pPr>
    </w:p>
    <w:p w14:paraId="08CF1F4E" w14:textId="037EC75C" w:rsidR="000A41B8" w:rsidRDefault="000A41B8" w:rsidP="000A41B8">
      <w:pPr>
        <w:jc w:val="center"/>
        <w:rPr>
          <w:rFonts w:ascii="Times New Roman" w:hAnsi="Times New Roman"/>
        </w:rPr>
      </w:pPr>
      <w:r w:rsidRPr="00776CC6">
        <w:rPr>
          <w:rFonts w:ascii="Times New Roman" w:hAnsi="Times New Roman"/>
        </w:rPr>
        <w:t xml:space="preserve">Maceió, </w:t>
      </w:r>
      <w:r w:rsidR="00EF2AD7">
        <w:rPr>
          <w:rFonts w:ascii="Times New Roman" w:hAnsi="Times New Roman"/>
        </w:rPr>
        <w:t>17</w:t>
      </w:r>
      <w:r w:rsidRPr="00776CC6">
        <w:rPr>
          <w:rFonts w:ascii="Times New Roman" w:hAnsi="Times New Roman"/>
        </w:rPr>
        <w:t xml:space="preserve"> de </w:t>
      </w:r>
      <w:r w:rsidR="0071733A">
        <w:rPr>
          <w:rFonts w:ascii="Times New Roman" w:hAnsi="Times New Roman"/>
        </w:rPr>
        <w:t>junho</w:t>
      </w:r>
      <w:r w:rsidRPr="00776CC6">
        <w:rPr>
          <w:rFonts w:ascii="Times New Roman" w:hAnsi="Times New Roman"/>
        </w:rPr>
        <w:t xml:space="preserve"> 2024</w:t>
      </w:r>
      <w:r w:rsidRPr="002677E4">
        <w:rPr>
          <w:rFonts w:ascii="Times New Roman" w:hAnsi="Times New Roman"/>
        </w:rPr>
        <w:t>.</w:t>
      </w:r>
    </w:p>
    <w:p w14:paraId="38393852" w14:textId="77777777" w:rsidR="00AF67BD" w:rsidRDefault="00AF67BD" w:rsidP="000A41B8">
      <w:pPr>
        <w:jc w:val="center"/>
        <w:rPr>
          <w:rFonts w:ascii="Times New Roman" w:hAnsi="Times New Roman"/>
        </w:rPr>
      </w:pPr>
    </w:p>
    <w:p w14:paraId="58F3F4A1" w14:textId="77777777" w:rsidR="006E6266" w:rsidRPr="00EB37A1" w:rsidRDefault="006E6266" w:rsidP="006E6266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AF67BD" w14:paraId="5EF72CFA" w14:textId="77777777" w:rsidTr="00A05F67">
        <w:trPr>
          <w:trHeight w:val="391"/>
        </w:trPr>
        <w:tc>
          <w:tcPr>
            <w:tcW w:w="31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7F401" w14:textId="77777777" w:rsidR="00AF67BD" w:rsidRDefault="00AF67BD" w:rsidP="00A05F6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8A4CC" w14:textId="77777777" w:rsidR="00AF67BD" w:rsidRDefault="00AF67BD" w:rsidP="00A05F6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72F87" w14:textId="77777777" w:rsidR="00AF67BD" w:rsidRDefault="00AF67BD" w:rsidP="00A05F6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Assinatura</w:t>
            </w:r>
          </w:p>
        </w:tc>
      </w:tr>
      <w:tr w:rsidR="00AF67BD" w14:paraId="77C6BFBD" w14:textId="77777777" w:rsidTr="00A05F67">
        <w:trPr>
          <w:trHeight w:val="10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5520E" w14:textId="77777777" w:rsidR="00AF67BD" w:rsidRDefault="00AF67BD" w:rsidP="00A05F6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9B7C1" w14:textId="77777777" w:rsidR="00AF67BD" w:rsidRDefault="00AF67BD" w:rsidP="00A05F6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B4AB2" w14:textId="77777777" w:rsidR="00AF67BD" w:rsidRDefault="00AF67BD" w:rsidP="00A05F6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D517F" w14:textId="77777777" w:rsidR="00AF67BD" w:rsidRDefault="00AF67BD" w:rsidP="00A05F6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C763E" w14:textId="77777777" w:rsidR="00AF67BD" w:rsidRDefault="00AF67BD" w:rsidP="00A05F6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0DACE" w14:textId="77777777" w:rsidR="00AF67BD" w:rsidRDefault="00AF67BD" w:rsidP="00A05F67">
            <w:pPr>
              <w:rPr>
                <w:rFonts w:ascii="Times New Roman" w:hAnsi="Times New Roman"/>
                <w:b/>
              </w:rPr>
            </w:pPr>
          </w:p>
        </w:tc>
      </w:tr>
      <w:tr w:rsidR="00AF67BD" w14:paraId="6182C64E" w14:textId="77777777" w:rsidTr="00A05F67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6AAA0" w14:textId="77777777" w:rsidR="00AF67BD" w:rsidRPr="00197B0F" w:rsidRDefault="00AF67BD" w:rsidP="00A05F6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97B0F">
              <w:rPr>
                <w:rFonts w:ascii="Times New Roman" w:hAnsi="Times New Roman"/>
                <w:sz w:val="22"/>
                <w:szCs w:val="22"/>
              </w:rPr>
              <w:t>Geraldo Majela G. Faria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C846E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154AA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9DC64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8D1FA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C4228" w14:textId="77777777" w:rsidR="00AF67BD" w:rsidRDefault="00AF67BD" w:rsidP="00A05F67">
            <w:pPr>
              <w:rPr>
                <w:rFonts w:ascii="Times New Roman" w:hAnsi="Times New Roman"/>
              </w:rPr>
            </w:pPr>
          </w:p>
        </w:tc>
      </w:tr>
      <w:tr w:rsidR="00AF67BD" w14:paraId="6D874FC8" w14:textId="77777777" w:rsidTr="00A05F67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E8D01" w14:textId="77777777" w:rsidR="00AF67BD" w:rsidRPr="00197B0F" w:rsidRDefault="00AF67BD" w:rsidP="00A05F6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Margiria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Mércia C. Oliveira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44410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41ED0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ED4ED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B46E3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B548D" w14:textId="77777777" w:rsidR="00AF67BD" w:rsidRDefault="00AF67BD" w:rsidP="00A05F67">
            <w:pPr>
              <w:rPr>
                <w:rFonts w:ascii="Times New Roman" w:hAnsi="Times New Roman"/>
              </w:rPr>
            </w:pPr>
          </w:p>
        </w:tc>
      </w:tr>
      <w:tr w:rsidR="00AF67BD" w14:paraId="13E362E4" w14:textId="77777777" w:rsidTr="00A05F67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C8C17" w14:textId="77777777" w:rsidR="00AF67BD" w:rsidRPr="00197B0F" w:rsidRDefault="00AF67BD" w:rsidP="00A05F6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97B0F">
              <w:rPr>
                <w:rFonts w:ascii="Times New Roman" w:hAnsi="Times New Roman"/>
                <w:sz w:val="22"/>
                <w:szCs w:val="22"/>
              </w:rPr>
              <w:t xml:space="preserve">Ricardo Victor Rodrigues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7366F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FFF57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37D3A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804FF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465D4" w14:textId="77777777" w:rsidR="00AF67BD" w:rsidRDefault="00AF67BD" w:rsidP="00A05F67">
            <w:pPr>
              <w:rPr>
                <w:rFonts w:ascii="Times New Roman" w:hAnsi="Times New Roman"/>
              </w:rPr>
            </w:pPr>
          </w:p>
        </w:tc>
      </w:tr>
      <w:tr w:rsidR="00AF67BD" w14:paraId="1B47E1EB" w14:textId="77777777" w:rsidTr="00A05F67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57562" w14:textId="77777777" w:rsidR="00AF67BD" w:rsidRPr="00197B0F" w:rsidRDefault="00AF67BD" w:rsidP="00A05F67">
            <w:pPr>
              <w:jc w:val="both"/>
              <w:rPr>
                <w:rFonts w:ascii="Times New Roman" w:eastAsia="Cambria" w:hAnsi="Times New Roman"/>
                <w:sz w:val="22"/>
                <w:szCs w:val="22"/>
              </w:rPr>
            </w:pPr>
            <w:r>
              <w:rPr>
                <w:rFonts w:ascii="Times New Roman" w:eastAsia="Cambria" w:hAnsi="Times New Roman"/>
                <w:sz w:val="22"/>
                <w:szCs w:val="22"/>
              </w:rPr>
              <w:t>Airton Rocha de Omena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4FF0E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97662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F4D37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218FC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56BDD" w14:textId="77777777" w:rsidR="00AF67BD" w:rsidRDefault="00AF67BD" w:rsidP="00A05F67">
            <w:pPr>
              <w:rPr>
                <w:rFonts w:ascii="Times New Roman" w:hAnsi="Times New Roman"/>
              </w:rPr>
            </w:pPr>
          </w:p>
        </w:tc>
      </w:tr>
      <w:tr w:rsidR="00AF67BD" w14:paraId="296A0864" w14:textId="77777777" w:rsidTr="00A05F67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2A5C0" w14:textId="77777777" w:rsidR="00AF67BD" w:rsidRPr="00197B0F" w:rsidRDefault="00AF67BD" w:rsidP="00A05F6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97B0F">
              <w:rPr>
                <w:rFonts w:ascii="Times New Roman" w:eastAsia="Cambria" w:hAnsi="Times New Roman"/>
                <w:sz w:val="22"/>
                <w:szCs w:val="22"/>
              </w:rPr>
              <w:t>Vivaldo F. Chagas Júnior</w:t>
            </w:r>
            <w:r>
              <w:rPr>
                <w:rFonts w:ascii="Times New Roman" w:eastAsia="Cambria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D851F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8F651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E453B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2F765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9CD68" w14:textId="77777777" w:rsidR="00AF67BD" w:rsidRDefault="00AF67BD" w:rsidP="00A05F67">
            <w:pPr>
              <w:rPr>
                <w:rFonts w:ascii="Times New Roman" w:hAnsi="Times New Roman"/>
              </w:rPr>
            </w:pPr>
          </w:p>
        </w:tc>
      </w:tr>
      <w:tr w:rsidR="00AF67BD" w14:paraId="06DFBAD9" w14:textId="77777777" w:rsidTr="00A05F67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0B699" w14:textId="77777777" w:rsidR="00AF67BD" w:rsidRPr="00197B0F" w:rsidRDefault="00AF67BD" w:rsidP="00A05F6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97B0F">
              <w:rPr>
                <w:rFonts w:ascii="Times New Roman" w:hAnsi="Times New Roman"/>
                <w:sz w:val="22"/>
                <w:szCs w:val="22"/>
              </w:rPr>
              <w:t>Lorena C. Cerqueira Tenório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9F65B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CD4AF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7E5F6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DE488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53144" w14:textId="77777777" w:rsidR="00AF67BD" w:rsidRDefault="00AF67BD" w:rsidP="00A05F67">
            <w:pPr>
              <w:rPr>
                <w:rFonts w:ascii="Times New Roman" w:hAnsi="Times New Roman"/>
              </w:rPr>
            </w:pPr>
          </w:p>
        </w:tc>
      </w:tr>
      <w:tr w:rsidR="00AF67BD" w14:paraId="39DD0B43" w14:textId="77777777" w:rsidTr="00A05F67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FD2B3" w14:textId="77777777" w:rsidR="00AF67BD" w:rsidRPr="00197B0F" w:rsidRDefault="00AF67BD" w:rsidP="00A05F6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197B0F">
              <w:rPr>
                <w:rFonts w:ascii="Times New Roman" w:hAnsi="Times New Roman"/>
                <w:sz w:val="22"/>
                <w:szCs w:val="22"/>
              </w:rPr>
              <w:t>Haiana</w:t>
            </w:r>
            <w:proofErr w:type="spellEnd"/>
            <w:r w:rsidRPr="00197B0F">
              <w:rPr>
                <w:rFonts w:ascii="Times New Roman" w:hAnsi="Times New Roman"/>
                <w:sz w:val="22"/>
                <w:szCs w:val="22"/>
              </w:rPr>
              <w:t xml:space="preserve"> Calheiros de Lima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2FBE4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60BA9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9FDDB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C7B86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B89A9" w14:textId="77777777" w:rsidR="00AF67BD" w:rsidRDefault="00AF67BD" w:rsidP="00A05F67">
            <w:pPr>
              <w:rPr>
                <w:rFonts w:ascii="Times New Roman" w:hAnsi="Times New Roman"/>
              </w:rPr>
            </w:pPr>
          </w:p>
        </w:tc>
      </w:tr>
      <w:tr w:rsidR="00AF67BD" w14:paraId="76E7E3F5" w14:textId="77777777" w:rsidTr="00A05F67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5CE45" w14:textId="77777777" w:rsidR="00AF67BD" w:rsidRPr="00197B0F" w:rsidRDefault="00AF67BD" w:rsidP="00A05F6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Alexandre da Silva Sacramento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73177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17A92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812CB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5FB31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273F9" w14:textId="77777777" w:rsidR="00AF67BD" w:rsidRDefault="00AF67BD" w:rsidP="00A05F67">
            <w:pPr>
              <w:rPr>
                <w:rFonts w:ascii="Times New Roman" w:hAnsi="Times New Roman"/>
              </w:rPr>
            </w:pPr>
          </w:p>
        </w:tc>
      </w:tr>
      <w:tr w:rsidR="00AF67BD" w14:paraId="4F873054" w14:textId="77777777" w:rsidTr="00A05F67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1194D" w14:textId="77777777" w:rsidR="00AF67BD" w:rsidRDefault="00AF67BD" w:rsidP="00A05F6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Sofia Campos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Christopoulos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47D02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C8DFF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02210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7A305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5BD2D" w14:textId="77777777" w:rsidR="00AF67BD" w:rsidRDefault="00AF67BD" w:rsidP="00A05F67">
            <w:pPr>
              <w:rPr>
                <w:rFonts w:ascii="Times New Roman" w:hAnsi="Times New Roman"/>
              </w:rPr>
            </w:pPr>
          </w:p>
        </w:tc>
      </w:tr>
      <w:tr w:rsidR="00AF67BD" w14:paraId="6C5F5AA5" w14:textId="77777777" w:rsidTr="00A05F67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5DD36" w14:textId="77777777" w:rsidR="00AF67BD" w:rsidRDefault="00AF67BD" w:rsidP="00A05F6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41A29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C83EB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D8CDC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1C07F" w14:textId="77777777" w:rsidR="00AF67BD" w:rsidRDefault="00AF67BD" w:rsidP="00A05F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2832E" w14:textId="77777777" w:rsidR="00AF67BD" w:rsidRDefault="00AF67BD" w:rsidP="00A05F67">
            <w:pPr>
              <w:rPr>
                <w:rFonts w:ascii="Times New Roman" w:hAnsi="Times New Roman"/>
              </w:rPr>
            </w:pPr>
          </w:p>
        </w:tc>
      </w:tr>
    </w:tbl>
    <w:p w14:paraId="352E8ECF" w14:textId="1D869852" w:rsidR="00181B92" w:rsidRPr="002677E4" w:rsidRDefault="00181B92" w:rsidP="00A60C7F">
      <w:pPr>
        <w:rPr>
          <w:rFonts w:ascii="Times New Roman" w:hAnsi="Times New Roman"/>
        </w:rPr>
      </w:pPr>
    </w:p>
    <w:sectPr w:rsidR="00181B92" w:rsidRPr="002677E4" w:rsidSect="00A225B9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0E119A" w14:textId="77777777" w:rsidR="00122B82" w:rsidRDefault="00122B82" w:rsidP="00EE4FDD">
      <w:r>
        <w:separator/>
      </w:r>
    </w:p>
  </w:endnote>
  <w:endnote w:type="continuationSeparator" w:id="0">
    <w:p w14:paraId="1B2D0EAA" w14:textId="77777777" w:rsidR="00122B82" w:rsidRDefault="00122B82" w:rsidP="00EE4FDD">
      <w:r>
        <w:continuationSeparator/>
      </w:r>
    </w:p>
  </w:endnote>
  <w:endnote w:type="continuationNotice" w:id="1">
    <w:p w14:paraId="31494496" w14:textId="77777777" w:rsidR="00122B82" w:rsidRDefault="00122B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DF4E0A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3" behindDoc="1" locked="0" layoutInCell="1" allowOverlap="1" wp14:anchorId="23DF4E0F" wp14:editId="23DF4E10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CD25E5" w14:textId="77777777" w:rsidR="00122B82" w:rsidRDefault="00122B82" w:rsidP="00EE4FDD">
      <w:r>
        <w:separator/>
      </w:r>
    </w:p>
  </w:footnote>
  <w:footnote w:type="continuationSeparator" w:id="0">
    <w:p w14:paraId="1F0466F4" w14:textId="77777777" w:rsidR="00122B82" w:rsidRDefault="00122B82" w:rsidP="00EE4FDD">
      <w:r>
        <w:continuationSeparator/>
      </w:r>
    </w:p>
  </w:footnote>
  <w:footnote w:type="continuationNotice" w:id="1">
    <w:p w14:paraId="031B54AF" w14:textId="77777777" w:rsidR="00122B82" w:rsidRDefault="00122B8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DF4E04" w14:textId="77777777" w:rsidR="0047029F" w:rsidRDefault="00AF67BD">
    <w:pPr>
      <w:pStyle w:val="Cabealho"/>
    </w:pPr>
    <w:r>
      <w:rPr>
        <w:noProof/>
        <w:lang w:val="en-US"/>
      </w:rPr>
      <w:pict w14:anchorId="23DF4E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DF4E05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2" behindDoc="0" locked="0" layoutInCell="1" allowOverlap="1" wp14:anchorId="23DF4E0D" wp14:editId="23DF4E0E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3DF4E06" w14:textId="77777777" w:rsidR="0047029F" w:rsidRDefault="0047029F">
    <w:pPr>
      <w:pStyle w:val="Cabealho"/>
    </w:pPr>
  </w:p>
  <w:p w14:paraId="23DF4E07" w14:textId="77777777" w:rsidR="0047029F" w:rsidRDefault="0047029F">
    <w:pPr>
      <w:pStyle w:val="Cabealho"/>
    </w:pPr>
  </w:p>
  <w:p w14:paraId="23DF4E08" w14:textId="77777777" w:rsidR="0047029F" w:rsidRDefault="0047029F">
    <w:pPr>
      <w:pStyle w:val="Cabealho"/>
    </w:pPr>
  </w:p>
  <w:p w14:paraId="23DF4E09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DF4E0B" w14:textId="77777777" w:rsidR="0047029F" w:rsidRDefault="00AF67BD">
    <w:pPr>
      <w:pStyle w:val="Cabealho"/>
    </w:pPr>
    <w:r>
      <w:rPr>
        <w:noProof/>
        <w:lang w:val="en-US"/>
      </w:rPr>
      <w:pict w14:anchorId="23DF4E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8239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370569288">
    <w:abstractNumId w:val="2"/>
  </w:num>
  <w:num w:numId="2" w16cid:durableId="1882589520">
    <w:abstractNumId w:val="5"/>
  </w:num>
  <w:num w:numId="3" w16cid:durableId="1695494039">
    <w:abstractNumId w:val="4"/>
  </w:num>
  <w:num w:numId="4" w16cid:durableId="506821820">
    <w:abstractNumId w:val="7"/>
  </w:num>
  <w:num w:numId="5" w16cid:durableId="1914048396">
    <w:abstractNumId w:val="8"/>
  </w:num>
  <w:num w:numId="6" w16cid:durableId="816533228">
    <w:abstractNumId w:val="3"/>
  </w:num>
  <w:num w:numId="7" w16cid:durableId="1401715299">
    <w:abstractNumId w:val="6"/>
  </w:num>
  <w:num w:numId="8" w16cid:durableId="1124082064">
    <w:abstractNumId w:val="1"/>
  </w:num>
  <w:num w:numId="9" w16cid:durableId="1211188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F58"/>
    <w:rsid w:val="00006B8D"/>
    <w:rsid w:val="000108E1"/>
    <w:rsid w:val="00025A1D"/>
    <w:rsid w:val="00042213"/>
    <w:rsid w:val="00042D7E"/>
    <w:rsid w:val="00047276"/>
    <w:rsid w:val="00054082"/>
    <w:rsid w:val="000576A1"/>
    <w:rsid w:val="00062FD2"/>
    <w:rsid w:val="00062FF0"/>
    <w:rsid w:val="0006467F"/>
    <w:rsid w:val="000706AB"/>
    <w:rsid w:val="00070DA4"/>
    <w:rsid w:val="00074EA9"/>
    <w:rsid w:val="00082A05"/>
    <w:rsid w:val="000906BD"/>
    <w:rsid w:val="00090B26"/>
    <w:rsid w:val="000A0289"/>
    <w:rsid w:val="000A1E66"/>
    <w:rsid w:val="000A41B8"/>
    <w:rsid w:val="000A74A6"/>
    <w:rsid w:val="000B0FFD"/>
    <w:rsid w:val="000C249A"/>
    <w:rsid w:val="000C578B"/>
    <w:rsid w:val="000C5F70"/>
    <w:rsid w:val="000D2044"/>
    <w:rsid w:val="000D720B"/>
    <w:rsid w:val="000D7C4E"/>
    <w:rsid w:val="000E13D7"/>
    <w:rsid w:val="000F4C83"/>
    <w:rsid w:val="000F77BC"/>
    <w:rsid w:val="001058C9"/>
    <w:rsid w:val="00110C7B"/>
    <w:rsid w:val="00111332"/>
    <w:rsid w:val="00116922"/>
    <w:rsid w:val="0012011C"/>
    <w:rsid w:val="0012063B"/>
    <w:rsid w:val="00122B82"/>
    <w:rsid w:val="001237AF"/>
    <w:rsid w:val="00145619"/>
    <w:rsid w:val="00146B0F"/>
    <w:rsid w:val="001476A4"/>
    <w:rsid w:val="00172B8B"/>
    <w:rsid w:val="00174922"/>
    <w:rsid w:val="00175EDF"/>
    <w:rsid w:val="00177389"/>
    <w:rsid w:val="00181B92"/>
    <w:rsid w:val="00197B0F"/>
    <w:rsid w:val="001A01FC"/>
    <w:rsid w:val="001A0CED"/>
    <w:rsid w:val="001A19EC"/>
    <w:rsid w:val="001A2651"/>
    <w:rsid w:val="001A5721"/>
    <w:rsid w:val="001A647B"/>
    <w:rsid w:val="001B1061"/>
    <w:rsid w:val="001B1543"/>
    <w:rsid w:val="001B79E3"/>
    <w:rsid w:val="001C05D9"/>
    <w:rsid w:val="001C223A"/>
    <w:rsid w:val="001C4212"/>
    <w:rsid w:val="001C5AC1"/>
    <w:rsid w:val="001D7056"/>
    <w:rsid w:val="001E4A16"/>
    <w:rsid w:val="001E6FFE"/>
    <w:rsid w:val="001F17C9"/>
    <w:rsid w:val="001F63B9"/>
    <w:rsid w:val="001F7BC7"/>
    <w:rsid w:val="001F7BE7"/>
    <w:rsid w:val="0020021B"/>
    <w:rsid w:val="0020133F"/>
    <w:rsid w:val="00201EDF"/>
    <w:rsid w:val="00212659"/>
    <w:rsid w:val="00224F8B"/>
    <w:rsid w:val="002321A1"/>
    <w:rsid w:val="00234420"/>
    <w:rsid w:val="002365B0"/>
    <w:rsid w:val="00254878"/>
    <w:rsid w:val="00263715"/>
    <w:rsid w:val="00263C0A"/>
    <w:rsid w:val="002677E4"/>
    <w:rsid w:val="0027137A"/>
    <w:rsid w:val="002721A9"/>
    <w:rsid w:val="00274FFB"/>
    <w:rsid w:val="0028408B"/>
    <w:rsid w:val="002878E6"/>
    <w:rsid w:val="0029158D"/>
    <w:rsid w:val="00293001"/>
    <w:rsid w:val="00294C62"/>
    <w:rsid w:val="00296C47"/>
    <w:rsid w:val="002A0181"/>
    <w:rsid w:val="002A5299"/>
    <w:rsid w:val="002B72BA"/>
    <w:rsid w:val="002C6094"/>
    <w:rsid w:val="002C7435"/>
    <w:rsid w:val="002D1225"/>
    <w:rsid w:val="002F3CA6"/>
    <w:rsid w:val="002F4492"/>
    <w:rsid w:val="002F685A"/>
    <w:rsid w:val="003168DD"/>
    <w:rsid w:val="0032319B"/>
    <w:rsid w:val="00340185"/>
    <w:rsid w:val="003536D3"/>
    <w:rsid w:val="003677B4"/>
    <w:rsid w:val="0037139A"/>
    <w:rsid w:val="003719DD"/>
    <w:rsid w:val="00373EAC"/>
    <w:rsid w:val="0037592E"/>
    <w:rsid w:val="00391CC9"/>
    <w:rsid w:val="00392153"/>
    <w:rsid w:val="00392D03"/>
    <w:rsid w:val="003947EE"/>
    <w:rsid w:val="003962DE"/>
    <w:rsid w:val="003A11BF"/>
    <w:rsid w:val="003A6BD5"/>
    <w:rsid w:val="003C1336"/>
    <w:rsid w:val="003C2870"/>
    <w:rsid w:val="003C2B1F"/>
    <w:rsid w:val="003C4D62"/>
    <w:rsid w:val="003C7B4A"/>
    <w:rsid w:val="003D3B4C"/>
    <w:rsid w:val="003E3B2D"/>
    <w:rsid w:val="003E4983"/>
    <w:rsid w:val="003F178A"/>
    <w:rsid w:val="003F3E1A"/>
    <w:rsid w:val="003F4367"/>
    <w:rsid w:val="003F6235"/>
    <w:rsid w:val="00401E7B"/>
    <w:rsid w:val="00411954"/>
    <w:rsid w:val="004126BF"/>
    <w:rsid w:val="00417A2E"/>
    <w:rsid w:val="00417BDA"/>
    <w:rsid w:val="00422FB2"/>
    <w:rsid w:val="004243B5"/>
    <w:rsid w:val="00435D31"/>
    <w:rsid w:val="00435E04"/>
    <w:rsid w:val="00447A20"/>
    <w:rsid w:val="004510AB"/>
    <w:rsid w:val="00463CEA"/>
    <w:rsid w:val="00465E89"/>
    <w:rsid w:val="00467A18"/>
    <w:rsid w:val="00467DEE"/>
    <w:rsid w:val="0047029F"/>
    <w:rsid w:val="004729B1"/>
    <w:rsid w:val="00473A5A"/>
    <w:rsid w:val="0047519D"/>
    <w:rsid w:val="004760F9"/>
    <w:rsid w:val="004853D2"/>
    <w:rsid w:val="00485D9F"/>
    <w:rsid w:val="00492917"/>
    <w:rsid w:val="004A7E90"/>
    <w:rsid w:val="004B3864"/>
    <w:rsid w:val="004C2CF6"/>
    <w:rsid w:val="004D5103"/>
    <w:rsid w:val="004D6A7D"/>
    <w:rsid w:val="004E0354"/>
    <w:rsid w:val="004F1379"/>
    <w:rsid w:val="00511D45"/>
    <w:rsid w:val="005122A8"/>
    <w:rsid w:val="005178BF"/>
    <w:rsid w:val="00522B5A"/>
    <w:rsid w:val="00524746"/>
    <w:rsid w:val="00527C9F"/>
    <w:rsid w:val="00532585"/>
    <w:rsid w:val="00533288"/>
    <w:rsid w:val="00545AD0"/>
    <w:rsid w:val="005533C9"/>
    <w:rsid w:val="0056184D"/>
    <w:rsid w:val="005661FF"/>
    <w:rsid w:val="005758A1"/>
    <w:rsid w:val="00577381"/>
    <w:rsid w:val="00577AA8"/>
    <w:rsid w:val="00580F9C"/>
    <w:rsid w:val="00595C05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C59"/>
    <w:rsid w:val="005E7415"/>
    <w:rsid w:val="005F3523"/>
    <w:rsid w:val="006509FF"/>
    <w:rsid w:val="006562C4"/>
    <w:rsid w:val="00661324"/>
    <w:rsid w:val="00661D51"/>
    <w:rsid w:val="006641E1"/>
    <w:rsid w:val="00665EAD"/>
    <w:rsid w:val="006714BB"/>
    <w:rsid w:val="006747B8"/>
    <w:rsid w:val="00680E5B"/>
    <w:rsid w:val="0068566A"/>
    <w:rsid w:val="006A4DA3"/>
    <w:rsid w:val="006B1B45"/>
    <w:rsid w:val="006B2379"/>
    <w:rsid w:val="006B460C"/>
    <w:rsid w:val="006C440E"/>
    <w:rsid w:val="006D7C32"/>
    <w:rsid w:val="006E2A5F"/>
    <w:rsid w:val="006E5AD2"/>
    <w:rsid w:val="006E6266"/>
    <w:rsid w:val="006F048A"/>
    <w:rsid w:val="006F555F"/>
    <w:rsid w:val="006F6730"/>
    <w:rsid w:val="00702FBE"/>
    <w:rsid w:val="00707DFF"/>
    <w:rsid w:val="00710CDC"/>
    <w:rsid w:val="00715D20"/>
    <w:rsid w:val="0071733A"/>
    <w:rsid w:val="0071747D"/>
    <w:rsid w:val="007204BA"/>
    <w:rsid w:val="00737502"/>
    <w:rsid w:val="00743CB5"/>
    <w:rsid w:val="0075089A"/>
    <w:rsid w:val="007514C7"/>
    <w:rsid w:val="00754076"/>
    <w:rsid w:val="00756489"/>
    <w:rsid w:val="00756D43"/>
    <w:rsid w:val="0077187D"/>
    <w:rsid w:val="007762B0"/>
    <w:rsid w:val="00776CC6"/>
    <w:rsid w:val="00777C5F"/>
    <w:rsid w:val="00787B51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B5127"/>
    <w:rsid w:val="007C1894"/>
    <w:rsid w:val="007C5684"/>
    <w:rsid w:val="007C7770"/>
    <w:rsid w:val="007E29E7"/>
    <w:rsid w:val="007E3C68"/>
    <w:rsid w:val="007E55CE"/>
    <w:rsid w:val="007F0E41"/>
    <w:rsid w:val="007F152F"/>
    <w:rsid w:val="007F3D8E"/>
    <w:rsid w:val="008165C9"/>
    <w:rsid w:val="00844392"/>
    <w:rsid w:val="008457BF"/>
    <w:rsid w:val="008473F6"/>
    <w:rsid w:val="008549C5"/>
    <w:rsid w:val="00855A91"/>
    <w:rsid w:val="00856918"/>
    <w:rsid w:val="00862016"/>
    <w:rsid w:val="00865DD4"/>
    <w:rsid w:val="00870A44"/>
    <w:rsid w:val="00872BDA"/>
    <w:rsid w:val="008770C6"/>
    <w:rsid w:val="00880E74"/>
    <w:rsid w:val="00890BA4"/>
    <w:rsid w:val="00891C23"/>
    <w:rsid w:val="0089366B"/>
    <w:rsid w:val="00894105"/>
    <w:rsid w:val="0089461E"/>
    <w:rsid w:val="00894DED"/>
    <w:rsid w:val="0089598D"/>
    <w:rsid w:val="008A6DE6"/>
    <w:rsid w:val="008A7B39"/>
    <w:rsid w:val="008B100B"/>
    <w:rsid w:val="008B2A18"/>
    <w:rsid w:val="008B63F0"/>
    <w:rsid w:val="008B64E9"/>
    <w:rsid w:val="008B66FF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6644"/>
    <w:rsid w:val="00907C0A"/>
    <w:rsid w:val="0091532C"/>
    <w:rsid w:val="0093330F"/>
    <w:rsid w:val="0093372E"/>
    <w:rsid w:val="00933F80"/>
    <w:rsid w:val="00952CB9"/>
    <w:rsid w:val="00954619"/>
    <w:rsid w:val="00954E1B"/>
    <w:rsid w:val="00971CF7"/>
    <w:rsid w:val="00982BD2"/>
    <w:rsid w:val="00986532"/>
    <w:rsid w:val="009A1B17"/>
    <w:rsid w:val="009A2801"/>
    <w:rsid w:val="009A48DA"/>
    <w:rsid w:val="009B00EB"/>
    <w:rsid w:val="009B2DC3"/>
    <w:rsid w:val="009B727B"/>
    <w:rsid w:val="009C0016"/>
    <w:rsid w:val="009C2F34"/>
    <w:rsid w:val="009C42F3"/>
    <w:rsid w:val="009C5BAE"/>
    <w:rsid w:val="009D02D1"/>
    <w:rsid w:val="009D51AB"/>
    <w:rsid w:val="009E46E0"/>
    <w:rsid w:val="009E7D3F"/>
    <w:rsid w:val="009F200C"/>
    <w:rsid w:val="009F46AC"/>
    <w:rsid w:val="00A01AA6"/>
    <w:rsid w:val="00A02508"/>
    <w:rsid w:val="00A0451F"/>
    <w:rsid w:val="00A05B1F"/>
    <w:rsid w:val="00A06A9F"/>
    <w:rsid w:val="00A21C73"/>
    <w:rsid w:val="00A225B9"/>
    <w:rsid w:val="00A37C7B"/>
    <w:rsid w:val="00A43C66"/>
    <w:rsid w:val="00A44606"/>
    <w:rsid w:val="00A44D5B"/>
    <w:rsid w:val="00A468CD"/>
    <w:rsid w:val="00A602C9"/>
    <w:rsid w:val="00A60C7F"/>
    <w:rsid w:val="00A75E26"/>
    <w:rsid w:val="00A84084"/>
    <w:rsid w:val="00A841D1"/>
    <w:rsid w:val="00A93E61"/>
    <w:rsid w:val="00A94AEA"/>
    <w:rsid w:val="00AA3271"/>
    <w:rsid w:val="00AA49F9"/>
    <w:rsid w:val="00AB1879"/>
    <w:rsid w:val="00AB5CDA"/>
    <w:rsid w:val="00AC33DD"/>
    <w:rsid w:val="00AE0EC9"/>
    <w:rsid w:val="00AE11F6"/>
    <w:rsid w:val="00AE3B92"/>
    <w:rsid w:val="00AF0114"/>
    <w:rsid w:val="00AF258F"/>
    <w:rsid w:val="00AF6389"/>
    <w:rsid w:val="00AF67BD"/>
    <w:rsid w:val="00B001F9"/>
    <w:rsid w:val="00B12C68"/>
    <w:rsid w:val="00B12F37"/>
    <w:rsid w:val="00B2018D"/>
    <w:rsid w:val="00B24901"/>
    <w:rsid w:val="00B30D06"/>
    <w:rsid w:val="00B3138C"/>
    <w:rsid w:val="00B359FA"/>
    <w:rsid w:val="00B50515"/>
    <w:rsid w:val="00B5402D"/>
    <w:rsid w:val="00B576AA"/>
    <w:rsid w:val="00B62DDB"/>
    <w:rsid w:val="00B749E4"/>
    <w:rsid w:val="00B80822"/>
    <w:rsid w:val="00B877BD"/>
    <w:rsid w:val="00B975DE"/>
    <w:rsid w:val="00BA59C2"/>
    <w:rsid w:val="00BB1A28"/>
    <w:rsid w:val="00BB4058"/>
    <w:rsid w:val="00BC3568"/>
    <w:rsid w:val="00BD2541"/>
    <w:rsid w:val="00BE5279"/>
    <w:rsid w:val="00BE7B78"/>
    <w:rsid w:val="00BF0DF7"/>
    <w:rsid w:val="00BF3C77"/>
    <w:rsid w:val="00BF4D12"/>
    <w:rsid w:val="00C017D8"/>
    <w:rsid w:val="00C10483"/>
    <w:rsid w:val="00C1318E"/>
    <w:rsid w:val="00C21981"/>
    <w:rsid w:val="00C25D14"/>
    <w:rsid w:val="00C26D72"/>
    <w:rsid w:val="00C32381"/>
    <w:rsid w:val="00C3385A"/>
    <w:rsid w:val="00C37630"/>
    <w:rsid w:val="00C411D6"/>
    <w:rsid w:val="00C428B0"/>
    <w:rsid w:val="00C4511E"/>
    <w:rsid w:val="00C460CF"/>
    <w:rsid w:val="00C46B7C"/>
    <w:rsid w:val="00C64454"/>
    <w:rsid w:val="00C64E40"/>
    <w:rsid w:val="00C904FE"/>
    <w:rsid w:val="00C91572"/>
    <w:rsid w:val="00CA3B38"/>
    <w:rsid w:val="00CA60AC"/>
    <w:rsid w:val="00CA6E1D"/>
    <w:rsid w:val="00CD246E"/>
    <w:rsid w:val="00CF1E55"/>
    <w:rsid w:val="00CF2831"/>
    <w:rsid w:val="00CF609D"/>
    <w:rsid w:val="00CF7000"/>
    <w:rsid w:val="00CF7878"/>
    <w:rsid w:val="00D03DF0"/>
    <w:rsid w:val="00D05598"/>
    <w:rsid w:val="00D06560"/>
    <w:rsid w:val="00D1016D"/>
    <w:rsid w:val="00D1085E"/>
    <w:rsid w:val="00D11147"/>
    <w:rsid w:val="00D13817"/>
    <w:rsid w:val="00D16966"/>
    <w:rsid w:val="00D22A34"/>
    <w:rsid w:val="00D23358"/>
    <w:rsid w:val="00D371F5"/>
    <w:rsid w:val="00D4394C"/>
    <w:rsid w:val="00D64A59"/>
    <w:rsid w:val="00D70D05"/>
    <w:rsid w:val="00D77E13"/>
    <w:rsid w:val="00D804E7"/>
    <w:rsid w:val="00D8608F"/>
    <w:rsid w:val="00D86DAA"/>
    <w:rsid w:val="00D872AA"/>
    <w:rsid w:val="00D944D6"/>
    <w:rsid w:val="00DA1F17"/>
    <w:rsid w:val="00DA33CD"/>
    <w:rsid w:val="00DA5E90"/>
    <w:rsid w:val="00DB0288"/>
    <w:rsid w:val="00DB37DB"/>
    <w:rsid w:val="00DB456C"/>
    <w:rsid w:val="00DB5FCA"/>
    <w:rsid w:val="00DB6BBA"/>
    <w:rsid w:val="00DC54C1"/>
    <w:rsid w:val="00E02538"/>
    <w:rsid w:val="00E06C16"/>
    <w:rsid w:val="00E07710"/>
    <w:rsid w:val="00E107D5"/>
    <w:rsid w:val="00E10F75"/>
    <w:rsid w:val="00E110A1"/>
    <w:rsid w:val="00E13179"/>
    <w:rsid w:val="00E21D6F"/>
    <w:rsid w:val="00E32B41"/>
    <w:rsid w:val="00E41E9B"/>
    <w:rsid w:val="00E50191"/>
    <w:rsid w:val="00E5668C"/>
    <w:rsid w:val="00E6018B"/>
    <w:rsid w:val="00E70E8B"/>
    <w:rsid w:val="00E734DF"/>
    <w:rsid w:val="00E7655B"/>
    <w:rsid w:val="00E80C27"/>
    <w:rsid w:val="00E85BC0"/>
    <w:rsid w:val="00E86798"/>
    <w:rsid w:val="00E869A6"/>
    <w:rsid w:val="00E911F5"/>
    <w:rsid w:val="00E97794"/>
    <w:rsid w:val="00EA02F9"/>
    <w:rsid w:val="00EA78F5"/>
    <w:rsid w:val="00EB1859"/>
    <w:rsid w:val="00EC2BF7"/>
    <w:rsid w:val="00EC4ED4"/>
    <w:rsid w:val="00EC6442"/>
    <w:rsid w:val="00ED2A7D"/>
    <w:rsid w:val="00ED7039"/>
    <w:rsid w:val="00EE4FDD"/>
    <w:rsid w:val="00EE50C0"/>
    <w:rsid w:val="00EE6BE1"/>
    <w:rsid w:val="00EF2AD7"/>
    <w:rsid w:val="00EF6951"/>
    <w:rsid w:val="00F01C60"/>
    <w:rsid w:val="00F034BF"/>
    <w:rsid w:val="00F0762B"/>
    <w:rsid w:val="00F11B96"/>
    <w:rsid w:val="00F121E2"/>
    <w:rsid w:val="00F34C37"/>
    <w:rsid w:val="00F36690"/>
    <w:rsid w:val="00F408E5"/>
    <w:rsid w:val="00F430C8"/>
    <w:rsid w:val="00F45415"/>
    <w:rsid w:val="00F502A5"/>
    <w:rsid w:val="00F574BB"/>
    <w:rsid w:val="00F61100"/>
    <w:rsid w:val="00F62D42"/>
    <w:rsid w:val="00F6756E"/>
    <w:rsid w:val="00F74EDD"/>
    <w:rsid w:val="00F77A38"/>
    <w:rsid w:val="00F85ADA"/>
    <w:rsid w:val="00F872FE"/>
    <w:rsid w:val="00F94E86"/>
    <w:rsid w:val="00F95BBA"/>
    <w:rsid w:val="00FA3D29"/>
    <w:rsid w:val="00FA5300"/>
    <w:rsid w:val="00FA618E"/>
    <w:rsid w:val="00FB488E"/>
    <w:rsid w:val="00FC4AC7"/>
    <w:rsid w:val="00FD2829"/>
    <w:rsid w:val="00FD411D"/>
    <w:rsid w:val="00FF2F17"/>
    <w:rsid w:val="00FF6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23DF4D96"/>
  <w15:docId w15:val="{64F19F0D-95CF-4EAD-89C4-F9861E2E9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251</Words>
  <Characters>1356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Vianna</dc:creator>
  <cp:keywords/>
  <cp:lastModifiedBy>CAU AL</cp:lastModifiedBy>
  <cp:revision>128</cp:revision>
  <cp:lastPrinted>2024-03-22T01:11:00Z</cp:lastPrinted>
  <dcterms:created xsi:type="dcterms:W3CDTF">2018-01-05T01:35:00Z</dcterms:created>
  <dcterms:modified xsi:type="dcterms:W3CDTF">2024-06-17T18:57:00Z</dcterms:modified>
</cp:coreProperties>
</file>