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2CCD9F51" w:rsidR="00EE780C" w:rsidRPr="009B4223" w:rsidRDefault="00C45D8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Calendário de reuniões ordinárias da CAF-CAU/AL – exercício 2021</w:t>
            </w:r>
            <w:r w:rsidR="00091B18">
              <w:rPr>
                <w:rFonts w:ascii="Times New Roman" w:hAnsi="Times New Roman"/>
              </w:rPr>
              <w:t>.</w:t>
            </w:r>
          </w:p>
        </w:tc>
      </w:tr>
      <w:tr w:rsidR="00C91572" w:rsidRPr="009B4223" w14:paraId="221E4B5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1E4B55" w14:textId="4DA139E9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4F5177">
              <w:rPr>
                <w:rFonts w:ascii="Times New Roman" w:hAnsi="Times New Roman"/>
              </w:rPr>
              <w:t>4</w:t>
            </w:r>
            <w:r w:rsidR="0040205F">
              <w:rPr>
                <w:rFonts w:ascii="Times New Roman" w:hAnsi="Times New Roman"/>
              </w:rPr>
              <w:t>-202</w:t>
            </w:r>
            <w:r w:rsidR="00C45D87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7777777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718728D3"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 xml:space="preserve">-CAU/AL </w:t>
      </w:r>
      <w:r w:rsidR="00816FF7" w:rsidRPr="00BB301F">
        <w:rPr>
          <w:rFonts w:ascii="Times New Roman" w:hAnsi="Times New Roman"/>
        </w:rPr>
        <w:t>reunida ordinariamente</w:t>
      </w:r>
      <w:r w:rsidR="00816FF7">
        <w:rPr>
          <w:rFonts w:ascii="Times New Roman" w:hAnsi="Times New Roman"/>
        </w:rPr>
        <w:t xml:space="preserve"> por meio de videoconferência no dia </w:t>
      </w:r>
      <w:r w:rsidR="00F410A1">
        <w:rPr>
          <w:rFonts w:ascii="Times New Roman" w:hAnsi="Times New Roman"/>
        </w:rPr>
        <w:t>14</w:t>
      </w:r>
      <w:r w:rsidR="00816FF7">
        <w:rPr>
          <w:rFonts w:ascii="Times New Roman" w:hAnsi="Times New Roman"/>
        </w:rPr>
        <w:t xml:space="preserve"> de </w:t>
      </w:r>
      <w:r w:rsidR="00F410A1">
        <w:rPr>
          <w:rFonts w:ascii="Times New Roman" w:hAnsi="Times New Roman"/>
        </w:rPr>
        <w:t>maio</w:t>
      </w:r>
      <w:r w:rsidR="00816FF7">
        <w:rPr>
          <w:rFonts w:ascii="Times New Roman" w:hAnsi="Times New Roman"/>
        </w:rPr>
        <w:t xml:space="preserve"> de 2021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 xml:space="preserve">egimento Interno do CAU/AL, após análise do assunto em </w:t>
      </w:r>
      <w:r w:rsidR="00816FF7" w:rsidRPr="00091B18">
        <w:rPr>
          <w:rFonts w:ascii="Times New Roman" w:hAnsi="Times New Roman"/>
        </w:rPr>
        <w:t>epígrafe</w:t>
      </w:r>
      <w:r w:rsidR="00ED0C76" w:rsidRPr="00091B18">
        <w:rPr>
          <w:rFonts w:ascii="Times New Roman" w:hAnsi="Times New Roman"/>
        </w:rPr>
        <w:t>;</w:t>
      </w:r>
    </w:p>
    <w:p w14:paraId="221E4B59" w14:textId="77777777" w:rsidR="00EE780C" w:rsidRPr="00091B18" w:rsidRDefault="00EE780C" w:rsidP="003677B4">
      <w:pPr>
        <w:jc w:val="both"/>
        <w:rPr>
          <w:rFonts w:ascii="Times New Roman" w:hAnsi="Times New Roman"/>
          <w:sz w:val="12"/>
          <w:szCs w:val="12"/>
        </w:rPr>
      </w:pPr>
    </w:p>
    <w:p w14:paraId="3452E6B8" w14:textId="649AAE33" w:rsidR="001D3478" w:rsidRDefault="001D3478" w:rsidP="001D347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parágrafo </w:t>
      </w:r>
      <w:r w:rsidR="000A447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º do Art. 22 do Regimento Interno do CAU/AL que informa que o coordenador </w:t>
      </w:r>
      <w:r w:rsidR="001731A2">
        <w:rPr>
          <w:rFonts w:ascii="Times New Roman" w:hAnsi="Times New Roman"/>
        </w:rPr>
        <w:t>deverá propor o calendário de reuniões</w:t>
      </w:r>
      <w:r>
        <w:rPr>
          <w:rFonts w:ascii="Times New Roman" w:hAnsi="Times New Roman"/>
        </w:rPr>
        <w:t>;</w:t>
      </w:r>
    </w:p>
    <w:p w14:paraId="1D19D4F6" w14:textId="030BB391" w:rsidR="00EC4D79" w:rsidRPr="00FE1548" w:rsidRDefault="00EC4D79" w:rsidP="001D3478">
      <w:pPr>
        <w:jc w:val="both"/>
        <w:rPr>
          <w:rFonts w:ascii="Times New Roman" w:hAnsi="Times New Roman"/>
          <w:sz w:val="10"/>
          <w:szCs w:val="10"/>
        </w:rPr>
      </w:pPr>
    </w:p>
    <w:p w14:paraId="221E4B5F" w14:textId="0960A4E5" w:rsidR="004A3D36" w:rsidRDefault="00EC4D79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BD1049" w:rsidRPr="00BD1049">
        <w:rPr>
          <w:rFonts w:ascii="Times New Roman" w:hAnsi="Times New Roman"/>
        </w:rPr>
        <w:t>DELIBERAÇÃO PLENÁRIA DPOBR Nº 0106-06/2020</w:t>
      </w:r>
      <w:r w:rsidR="00BD1049">
        <w:rPr>
          <w:rFonts w:ascii="Times New Roman" w:hAnsi="Times New Roman"/>
        </w:rPr>
        <w:t xml:space="preserve"> </w:t>
      </w:r>
      <w:r w:rsidR="00B62016">
        <w:rPr>
          <w:rFonts w:ascii="Times New Roman" w:hAnsi="Times New Roman"/>
        </w:rPr>
        <w:t>de 25 de novembro de 2020 que a</w:t>
      </w:r>
      <w:r w:rsidR="00B62016" w:rsidRPr="00B62016">
        <w:rPr>
          <w:rFonts w:ascii="Times New Roman" w:hAnsi="Times New Roman"/>
        </w:rPr>
        <w:t>prova o calendário anual do CAU/BR para 2021.</w:t>
      </w:r>
    </w:p>
    <w:p w14:paraId="5BA28C14" w14:textId="77777777" w:rsidR="000D1E2F" w:rsidRPr="000D1E2F" w:rsidRDefault="000D1E2F" w:rsidP="003677B4">
      <w:pPr>
        <w:jc w:val="both"/>
        <w:rPr>
          <w:rFonts w:ascii="Times New Roman" w:hAnsi="Times New Roman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06AFC1AD" w14:textId="77777777" w:rsidR="003A3A01" w:rsidRPr="00FE1548" w:rsidRDefault="003A3A01" w:rsidP="003A3A01">
      <w:pPr>
        <w:pStyle w:val="Corpodetexto2"/>
        <w:rPr>
          <w:sz w:val="10"/>
          <w:szCs w:val="10"/>
        </w:rPr>
      </w:pPr>
    </w:p>
    <w:p w14:paraId="1FA5D12F" w14:textId="0DED2BF2" w:rsidR="003A3A01" w:rsidRDefault="003A3A01" w:rsidP="003A3A01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834E70">
        <w:rPr>
          <w:sz w:val="24"/>
          <w:szCs w:val="24"/>
        </w:rPr>
        <w:t>Aprovar o seguinte calendário abaixo para as Reuniões Ordinárias d</w:t>
      </w:r>
      <w:r>
        <w:rPr>
          <w:sz w:val="24"/>
          <w:szCs w:val="24"/>
        </w:rPr>
        <w:t xml:space="preserve">a Comissão de Administração e Finanças – CAF-CAU/AL </w:t>
      </w:r>
      <w:r w:rsidR="007231BA">
        <w:rPr>
          <w:sz w:val="24"/>
          <w:szCs w:val="24"/>
        </w:rPr>
        <w:t>para o ano de</w:t>
      </w:r>
      <w:r>
        <w:rPr>
          <w:sz w:val="24"/>
          <w:szCs w:val="24"/>
        </w:rPr>
        <w:t xml:space="preserve"> 2021</w:t>
      </w:r>
      <w:r w:rsidR="00A03678">
        <w:rPr>
          <w:sz w:val="24"/>
          <w:szCs w:val="24"/>
        </w:rPr>
        <w:t xml:space="preserve">, </w:t>
      </w:r>
      <w:r w:rsidR="00050CD6">
        <w:rPr>
          <w:sz w:val="24"/>
          <w:szCs w:val="24"/>
        </w:rPr>
        <w:t>conforme tabela a seguir:</w:t>
      </w:r>
    </w:p>
    <w:p w14:paraId="3756A88E" w14:textId="77777777" w:rsidR="003A3A01" w:rsidRPr="00FE1548" w:rsidRDefault="003A3A01" w:rsidP="003A3A01">
      <w:pPr>
        <w:pStyle w:val="Corpodetexto2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8E3FA9" w:rsidRPr="00E344A4" w14:paraId="141A710E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128D1712" w14:textId="59DF8EE5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0</w:t>
            </w:r>
            <w:r w:rsidR="00590779" w:rsidRPr="00D0662C">
              <w:rPr>
                <w:sz w:val="22"/>
                <w:szCs w:val="22"/>
              </w:rPr>
              <w:t>8</w:t>
            </w:r>
            <w:r w:rsidRPr="00D0662C">
              <w:rPr>
                <w:sz w:val="22"/>
                <w:szCs w:val="22"/>
              </w:rPr>
              <w:t>/0</w:t>
            </w:r>
            <w:r w:rsidR="00590779" w:rsidRPr="00D0662C">
              <w:rPr>
                <w:sz w:val="22"/>
                <w:szCs w:val="22"/>
              </w:rPr>
              <w:t>6</w:t>
            </w:r>
            <w:r w:rsidRPr="00D0662C">
              <w:rPr>
                <w:sz w:val="22"/>
                <w:szCs w:val="22"/>
              </w:rPr>
              <w:t>/2021 - 3ª Reunião Ordinária</w:t>
            </w:r>
          </w:p>
        </w:tc>
        <w:tc>
          <w:tcPr>
            <w:tcW w:w="3086" w:type="dxa"/>
            <w:shd w:val="clear" w:color="auto" w:fill="auto"/>
          </w:tcPr>
          <w:p w14:paraId="49BACBF4" w14:textId="028FA623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0</w:t>
            </w:r>
            <w:r w:rsidR="000725F9" w:rsidRPr="00D0662C">
              <w:rPr>
                <w:sz w:val="22"/>
                <w:szCs w:val="22"/>
              </w:rPr>
              <w:t>6</w:t>
            </w:r>
            <w:r w:rsidRPr="00D0662C">
              <w:rPr>
                <w:sz w:val="22"/>
                <w:szCs w:val="22"/>
              </w:rPr>
              <w:t>/0</w:t>
            </w:r>
            <w:r w:rsidR="000725F9" w:rsidRPr="00D0662C">
              <w:rPr>
                <w:sz w:val="22"/>
                <w:szCs w:val="22"/>
              </w:rPr>
              <w:t>7</w:t>
            </w:r>
            <w:r w:rsidRPr="00D0662C">
              <w:rPr>
                <w:sz w:val="22"/>
                <w:szCs w:val="22"/>
              </w:rPr>
              <w:t>/2021 - 4ª Reunião Ordinária</w:t>
            </w:r>
          </w:p>
        </w:tc>
        <w:tc>
          <w:tcPr>
            <w:tcW w:w="3086" w:type="dxa"/>
            <w:shd w:val="clear" w:color="auto" w:fill="auto"/>
          </w:tcPr>
          <w:p w14:paraId="1E2F353F" w14:textId="2430F34F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1</w:t>
            </w:r>
            <w:r w:rsidR="00A36D19" w:rsidRPr="00D0662C">
              <w:rPr>
                <w:sz w:val="22"/>
                <w:szCs w:val="22"/>
              </w:rPr>
              <w:t>0/08</w:t>
            </w:r>
            <w:r w:rsidRPr="00D0662C">
              <w:rPr>
                <w:sz w:val="22"/>
                <w:szCs w:val="22"/>
              </w:rPr>
              <w:t>/2021 - 5ª Reunião Ordinária</w:t>
            </w:r>
          </w:p>
        </w:tc>
      </w:tr>
      <w:tr w:rsidR="008E3FA9" w:rsidRPr="00E344A4" w14:paraId="44CCB830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556FDE48" w14:textId="1FD4D927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1</w:t>
            </w:r>
            <w:r w:rsidR="00A36D19" w:rsidRPr="00D0662C">
              <w:rPr>
                <w:sz w:val="22"/>
                <w:szCs w:val="22"/>
              </w:rPr>
              <w:t>4</w:t>
            </w:r>
            <w:r w:rsidRPr="00D0662C">
              <w:rPr>
                <w:sz w:val="22"/>
                <w:szCs w:val="22"/>
              </w:rPr>
              <w:t>/0</w:t>
            </w:r>
            <w:r w:rsidR="00A36D19" w:rsidRPr="00D0662C">
              <w:rPr>
                <w:sz w:val="22"/>
                <w:szCs w:val="22"/>
              </w:rPr>
              <w:t>9</w:t>
            </w:r>
            <w:r w:rsidRPr="00D0662C">
              <w:rPr>
                <w:sz w:val="22"/>
                <w:szCs w:val="22"/>
              </w:rPr>
              <w:t>/2021 - 6ª Reunião Ordinária</w:t>
            </w:r>
          </w:p>
        </w:tc>
        <w:tc>
          <w:tcPr>
            <w:tcW w:w="3086" w:type="dxa"/>
            <w:shd w:val="clear" w:color="auto" w:fill="auto"/>
          </w:tcPr>
          <w:p w14:paraId="3FAF52D6" w14:textId="7989EC7F" w:rsidR="008E3FA9" w:rsidRPr="00D0662C" w:rsidRDefault="007B754F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19</w:t>
            </w:r>
            <w:r w:rsidR="008E3FA9" w:rsidRPr="00D0662C">
              <w:rPr>
                <w:sz w:val="22"/>
                <w:szCs w:val="22"/>
              </w:rPr>
              <w:t>/</w:t>
            </w:r>
            <w:r w:rsidRPr="00D0662C">
              <w:rPr>
                <w:sz w:val="22"/>
                <w:szCs w:val="22"/>
              </w:rPr>
              <w:t>10</w:t>
            </w:r>
            <w:r w:rsidR="008E3FA9" w:rsidRPr="00D0662C">
              <w:rPr>
                <w:sz w:val="22"/>
                <w:szCs w:val="22"/>
              </w:rPr>
              <w:t>/2021 - 7ª Reunião Ordinária</w:t>
            </w:r>
          </w:p>
        </w:tc>
        <w:tc>
          <w:tcPr>
            <w:tcW w:w="3086" w:type="dxa"/>
            <w:shd w:val="clear" w:color="auto" w:fill="auto"/>
          </w:tcPr>
          <w:p w14:paraId="4409BE0C" w14:textId="1E741E83" w:rsidR="008E3FA9" w:rsidRPr="00D0662C" w:rsidRDefault="00AD3DED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16</w:t>
            </w:r>
            <w:r w:rsidR="004447A3" w:rsidRPr="00D0662C">
              <w:rPr>
                <w:sz w:val="22"/>
                <w:szCs w:val="22"/>
              </w:rPr>
              <w:t>/11</w:t>
            </w:r>
            <w:r w:rsidR="00457BEE" w:rsidRPr="00D0662C">
              <w:rPr>
                <w:sz w:val="22"/>
                <w:szCs w:val="22"/>
              </w:rPr>
              <w:t>/2021 - 8ª Reunião Ordinária</w:t>
            </w:r>
          </w:p>
        </w:tc>
      </w:tr>
      <w:tr w:rsidR="008E3FA9" w:rsidRPr="00E344A4" w14:paraId="311EE43F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7CC2DD81" w14:textId="05291F0E" w:rsidR="008E3FA9" w:rsidRPr="00D0662C" w:rsidRDefault="00866E69" w:rsidP="008E3FA9">
            <w:pPr>
              <w:pStyle w:val="Corpodetexto2"/>
              <w:rPr>
                <w:sz w:val="22"/>
                <w:szCs w:val="22"/>
              </w:rPr>
            </w:pPr>
            <w:r w:rsidRPr="00D0662C">
              <w:rPr>
                <w:sz w:val="22"/>
                <w:szCs w:val="22"/>
              </w:rPr>
              <w:t>07</w:t>
            </w:r>
            <w:r w:rsidR="004447A3" w:rsidRPr="00D0662C">
              <w:rPr>
                <w:sz w:val="22"/>
                <w:szCs w:val="22"/>
              </w:rPr>
              <w:t>/12/2021 - 9ª Reunião Ordinária</w:t>
            </w:r>
          </w:p>
        </w:tc>
        <w:tc>
          <w:tcPr>
            <w:tcW w:w="3086" w:type="dxa"/>
            <w:shd w:val="clear" w:color="auto" w:fill="auto"/>
          </w:tcPr>
          <w:p w14:paraId="5AB8966C" w14:textId="00991475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</w:p>
        </w:tc>
        <w:tc>
          <w:tcPr>
            <w:tcW w:w="3086" w:type="dxa"/>
            <w:shd w:val="clear" w:color="auto" w:fill="auto"/>
          </w:tcPr>
          <w:p w14:paraId="766F911C" w14:textId="23B6915D" w:rsidR="008E3FA9" w:rsidRPr="00D0662C" w:rsidRDefault="008E3FA9" w:rsidP="008E3FA9">
            <w:pPr>
              <w:pStyle w:val="Corpodetexto2"/>
              <w:rPr>
                <w:sz w:val="22"/>
                <w:szCs w:val="22"/>
              </w:rPr>
            </w:pPr>
          </w:p>
        </w:tc>
      </w:tr>
    </w:tbl>
    <w:p w14:paraId="118F4B15" w14:textId="5EBBA274" w:rsidR="00155D68" w:rsidRPr="00FE1548" w:rsidRDefault="00155D68" w:rsidP="00155D68">
      <w:pPr>
        <w:pStyle w:val="Corpodetexto2"/>
        <w:rPr>
          <w:sz w:val="10"/>
          <w:szCs w:val="10"/>
        </w:rPr>
      </w:pPr>
    </w:p>
    <w:p w14:paraId="77BFB384" w14:textId="56FC372A" w:rsidR="00E344A4" w:rsidRDefault="00E344A4" w:rsidP="00E344A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 </w:t>
      </w:r>
      <w:r w:rsidR="009A6D55">
        <w:rPr>
          <w:sz w:val="24"/>
          <w:szCs w:val="24"/>
        </w:rPr>
        <w:t xml:space="preserve">horário de </w:t>
      </w:r>
      <w:r>
        <w:rPr>
          <w:sz w:val="24"/>
          <w:szCs w:val="24"/>
        </w:rPr>
        <w:t xml:space="preserve">início das reuniões </w:t>
      </w:r>
      <w:r w:rsidR="009A6D55">
        <w:rPr>
          <w:sz w:val="24"/>
          <w:szCs w:val="24"/>
        </w:rPr>
        <w:t>será sempre as 1</w:t>
      </w:r>
      <w:r w:rsidR="008E3FA9">
        <w:rPr>
          <w:sz w:val="24"/>
          <w:szCs w:val="24"/>
        </w:rPr>
        <w:t>8:30</w:t>
      </w:r>
      <w:r w:rsidR="009A6D55">
        <w:rPr>
          <w:sz w:val="24"/>
          <w:szCs w:val="24"/>
        </w:rPr>
        <w:t>, horário local</w:t>
      </w:r>
      <w:r w:rsidR="005F3027">
        <w:rPr>
          <w:sz w:val="24"/>
          <w:szCs w:val="24"/>
        </w:rPr>
        <w:t xml:space="preserve">, </w:t>
      </w:r>
      <w:r w:rsidR="000D7368">
        <w:rPr>
          <w:sz w:val="24"/>
          <w:szCs w:val="24"/>
        </w:rPr>
        <w:t xml:space="preserve">com duração </w:t>
      </w:r>
      <w:r w:rsidR="00BA4EA2">
        <w:rPr>
          <w:sz w:val="24"/>
          <w:szCs w:val="24"/>
        </w:rPr>
        <w:t xml:space="preserve">máxima de até 2(duas) horas, </w:t>
      </w:r>
      <w:r w:rsidR="005F3027">
        <w:rPr>
          <w:sz w:val="24"/>
          <w:szCs w:val="24"/>
        </w:rPr>
        <w:t xml:space="preserve">caso disposição em </w:t>
      </w:r>
      <w:r w:rsidR="00FE1548">
        <w:rPr>
          <w:sz w:val="24"/>
          <w:szCs w:val="24"/>
        </w:rPr>
        <w:t>contrário</w:t>
      </w:r>
      <w:r w:rsidRPr="004256CC">
        <w:rPr>
          <w:sz w:val="24"/>
          <w:szCs w:val="24"/>
        </w:rPr>
        <w:t>.</w:t>
      </w:r>
    </w:p>
    <w:p w14:paraId="5F54172D" w14:textId="77777777" w:rsidR="00E344A4" w:rsidRPr="00FE1548" w:rsidRDefault="00E344A4" w:rsidP="00155D68">
      <w:pPr>
        <w:pStyle w:val="Corpodetexto2"/>
        <w:rPr>
          <w:sz w:val="10"/>
          <w:szCs w:val="10"/>
        </w:rPr>
      </w:pPr>
    </w:p>
    <w:p w14:paraId="46539C89" w14:textId="6BD13064" w:rsidR="000D7368" w:rsidRDefault="00E344A4" w:rsidP="000D7368">
      <w:pPr>
        <w:pStyle w:val="Corpodetexto2"/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3</w:t>
      </w:r>
      <w:r w:rsidR="004256CC" w:rsidRPr="00BB301F">
        <w:rPr>
          <w:sz w:val="24"/>
          <w:szCs w:val="24"/>
        </w:rPr>
        <w:t xml:space="preserve"> </w:t>
      </w:r>
      <w:r w:rsidR="000D7368" w:rsidRPr="00775C39">
        <w:rPr>
          <w:sz w:val="24"/>
          <w:szCs w:val="24"/>
        </w:rPr>
        <w:t>– Encaminhar esta deliberação à Presidência do CAU/</w:t>
      </w:r>
      <w:r w:rsidR="000D7368">
        <w:rPr>
          <w:sz w:val="24"/>
          <w:szCs w:val="24"/>
        </w:rPr>
        <w:t>AL</w:t>
      </w:r>
      <w:r w:rsidR="000D7368" w:rsidRPr="00775C39">
        <w:rPr>
          <w:sz w:val="24"/>
          <w:szCs w:val="24"/>
        </w:rPr>
        <w:t>, para verificação e tomada das seguintes providências:</w:t>
      </w:r>
    </w:p>
    <w:p w14:paraId="40426DEE" w14:textId="64B8B968" w:rsidR="000D7368" w:rsidRPr="00977DC4" w:rsidRDefault="000D7368" w:rsidP="000D7368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Apreciação e aprovação do Plenário do CAU/AL;</w:t>
      </w:r>
    </w:p>
    <w:p w14:paraId="38C46452" w14:textId="77777777" w:rsidR="00994101" w:rsidRPr="00994101" w:rsidRDefault="00994101" w:rsidP="00977DC4">
      <w:pPr>
        <w:pStyle w:val="Corpodetexto2"/>
        <w:tabs>
          <w:tab w:val="left" w:pos="284"/>
        </w:tabs>
        <w:rPr>
          <w:sz w:val="10"/>
          <w:szCs w:val="10"/>
          <w:lang w:eastAsia="pt-BR"/>
        </w:rPr>
      </w:pPr>
    </w:p>
    <w:p w14:paraId="1DADB3C2" w14:textId="61497C7F" w:rsidR="00977DC4" w:rsidRPr="00775C39" w:rsidRDefault="00977DC4" w:rsidP="00977DC4">
      <w:pPr>
        <w:pStyle w:val="Corpodetexto2"/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 xml:space="preserve">4 </w:t>
      </w:r>
      <w:r w:rsidR="00994101">
        <w:rPr>
          <w:sz w:val="22"/>
          <w:szCs w:val="22"/>
          <w:lang w:eastAsia="pt-BR"/>
        </w:rPr>
        <w:t>–</w:t>
      </w:r>
      <w:r>
        <w:rPr>
          <w:sz w:val="22"/>
          <w:szCs w:val="22"/>
          <w:lang w:eastAsia="pt-BR"/>
        </w:rPr>
        <w:t xml:space="preserve"> </w:t>
      </w:r>
      <w:r w:rsidR="00994101">
        <w:rPr>
          <w:sz w:val="22"/>
          <w:szCs w:val="22"/>
          <w:lang w:eastAsia="pt-BR"/>
        </w:rPr>
        <w:t>Revogo disposições contrarias.</w:t>
      </w:r>
    </w:p>
    <w:p w14:paraId="2C99568D" w14:textId="77777777" w:rsidR="004256CC" w:rsidRPr="00BB301F" w:rsidRDefault="004256CC" w:rsidP="00155D68">
      <w:pPr>
        <w:pStyle w:val="Corpodetexto2"/>
        <w:rPr>
          <w:sz w:val="24"/>
          <w:szCs w:val="24"/>
        </w:rPr>
      </w:pPr>
    </w:p>
    <w:p w14:paraId="41402D9C" w14:textId="68BDC3DC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 w:rsidR="00F410A1" w:rsidRPr="00F410A1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7091FB2" w14:textId="51E9D402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 w:rsidR="00F410A1">
        <w:rPr>
          <w:rFonts w:ascii="Times New Roman" w:hAnsi="Times New Roman"/>
        </w:rPr>
        <w:t>14</w:t>
      </w:r>
      <w:r w:rsidRPr="00D054E1">
        <w:rPr>
          <w:rFonts w:ascii="Times New Roman" w:hAnsi="Times New Roman"/>
        </w:rPr>
        <w:t xml:space="preserve"> de </w:t>
      </w:r>
      <w:r w:rsidR="00F410A1">
        <w:rPr>
          <w:rFonts w:ascii="Times New Roman" w:hAnsi="Times New Roman"/>
        </w:rPr>
        <w:t>maio</w:t>
      </w:r>
      <w:r w:rsidRPr="00D054E1">
        <w:rPr>
          <w:rFonts w:ascii="Times New Roman" w:hAnsi="Times New Roman"/>
        </w:rPr>
        <w:t xml:space="preserve"> de 202</w:t>
      </w:r>
      <w:r>
        <w:rPr>
          <w:rFonts w:ascii="Times New Roman" w:hAnsi="Times New Roman"/>
        </w:rPr>
        <w:t>1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3CC9A047" w:rsidR="00155D68" w:rsidRPr="00D054E1" w:rsidRDefault="00F410A1" w:rsidP="00155D68">
      <w:pPr>
        <w:rPr>
          <w:rFonts w:ascii="Times New Roman" w:hAnsi="Times New Roman"/>
          <w:b/>
          <w:bCs/>
        </w:rPr>
      </w:pPr>
      <w:r w:rsidRPr="00F410A1">
        <w:rPr>
          <w:rFonts w:ascii="Times New Roman" w:hAnsi="Times New Roman"/>
          <w:b/>
          <w:bCs/>
        </w:rPr>
        <w:t>Alexandre Henrique Pereira e Silva</w:t>
      </w:r>
      <w:r w:rsidR="00155D68">
        <w:rPr>
          <w:rFonts w:ascii="Times New Roman" w:hAnsi="Times New Roman"/>
          <w:b/>
          <w:bCs/>
        </w:rPr>
        <w:t>__________</w:t>
      </w:r>
      <w:r w:rsidR="00155D68" w:rsidRPr="00D054E1">
        <w:rPr>
          <w:rFonts w:ascii="Times New Roman" w:hAnsi="Times New Roman"/>
          <w:b/>
          <w:bCs/>
        </w:rPr>
        <w:t>___________________________________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___________________________________________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  <w:r w:rsidRPr="00AB3D0C">
        <w:rPr>
          <w:rFonts w:ascii="Times New Roman" w:hAnsi="Times New Roman"/>
          <w:b/>
        </w:rPr>
        <w:t>Rosângela Benigna de Oliveira Carvalho</w:t>
      </w:r>
      <w:r>
        <w:rPr>
          <w:rFonts w:ascii="Times New Roman" w:hAnsi="Times New Roman"/>
          <w:b/>
        </w:rPr>
        <w:t xml:space="preserve"> 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6615" w14:textId="77777777" w:rsidR="00343AC9" w:rsidRDefault="00343AC9" w:rsidP="00EE4FDD">
      <w:r>
        <w:separator/>
      </w:r>
    </w:p>
  </w:endnote>
  <w:endnote w:type="continuationSeparator" w:id="0">
    <w:p w14:paraId="05323583" w14:textId="77777777" w:rsidR="00343AC9" w:rsidRDefault="00343AC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91FE0" w14:textId="77777777" w:rsidR="00343AC9" w:rsidRDefault="00343AC9" w:rsidP="00EE4FDD">
      <w:r>
        <w:separator/>
      </w:r>
    </w:p>
  </w:footnote>
  <w:footnote w:type="continuationSeparator" w:id="0">
    <w:p w14:paraId="52CA7FC2" w14:textId="77777777" w:rsidR="00343AC9" w:rsidRDefault="00343AC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202E78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202E78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25F9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74D6"/>
    <w:rsid w:val="000C249A"/>
    <w:rsid w:val="000C34ED"/>
    <w:rsid w:val="000C405B"/>
    <w:rsid w:val="000C7FDA"/>
    <w:rsid w:val="000D0586"/>
    <w:rsid w:val="000D1E2F"/>
    <w:rsid w:val="000D7368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E6FFE"/>
    <w:rsid w:val="001F17C9"/>
    <w:rsid w:val="001F2AA9"/>
    <w:rsid w:val="001F4EDE"/>
    <w:rsid w:val="001F7BC7"/>
    <w:rsid w:val="0020034D"/>
    <w:rsid w:val="00201EDF"/>
    <w:rsid w:val="00202E78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3AC9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3A01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47A3"/>
    <w:rsid w:val="00445920"/>
    <w:rsid w:val="00447A20"/>
    <w:rsid w:val="004510AB"/>
    <w:rsid w:val="00453194"/>
    <w:rsid w:val="00454EE9"/>
    <w:rsid w:val="00457BEE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5177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779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3F46"/>
    <w:rsid w:val="00626C59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702FBE"/>
    <w:rsid w:val="0071177D"/>
    <w:rsid w:val="00711DFF"/>
    <w:rsid w:val="00715D20"/>
    <w:rsid w:val="007204BA"/>
    <w:rsid w:val="007231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3300"/>
    <w:rsid w:val="007B4ABC"/>
    <w:rsid w:val="007B4CA8"/>
    <w:rsid w:val="007B66C0"/>
    <w:rsid w:val="007B754F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66E69"/>
    <w:rsid w:val="00870643"/>
    <w:rsid w:val="00870A44"/>
    <w:rsid w:val="0087222C"/>
    <w:rsid w:val="0087508D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7957"/>
    <w:rsid w:val="008E1B45"/>
    <w:rsid w:val="008E3FA9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7DC4"/>
    <w:rsid w:val="00982BD2"/>
    <w:rsid w:val="00982F44"/>
    <w:rsid w:val="00986532"/>
    <w:rsid w:val="009909FF"/>
    <w:rsid w:val="00991A8A"/>
    <w:rsid w:val="00992DE6"/>
    <w:rsid w:val="00993731"/>
    <w:rsid w:val="00994101"/>
    <w:rsid w:val="009A1B17"/>
    <w:rsid w:val="009A2801"/>
    <w:rsid w:val="009A2A2C"/>
    <w:rsid w:val="009A5C13"/>
    <w:rsid w:val="009A6D55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19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4084"/>
    <w:rsid w:val="00A929F0"/>
    <w:rsid w:val="00A93E16"/>
    <w:rsid w:val="00A94AEA"/>
    <w:rsid w:val="00AA148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3DED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016"/>
    <w:rsid w:val="00B62DDB"/>
    <w:rsid w:val="00B63008"/>
    <w:rsid w:val="00B65A28"/>
    <w:rsid w:val="00B749E4"/>
    <w:rsid w:val="00B80822"/>
    <w:rsid w:val="00B83FCD"/>
    <w:rsid w:val="00B877BD"/>
    <w:rsid w:val="00BA4EA2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0662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10A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1DC0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53</cp:revision>
  <cp:lastPrinted>2018-04-10T23:36:00Z</cp:lastPrinted>
  <dcterms:created xsi:type="dcterms:W3CDTF">2020-08-21T20:05:00Z</dcterms:created>
  <dcterms:modified xsi:type="dcterms:W3CDTF">2021-05-19T18:24:00Z</dcterms:modified>
</cp:coreProperties>
</file>