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B7BCF" w:rsidRDefault="00AA1941" w:rsidP="004B7BC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SICCAU 748882</w:t>
            </w:r>
            <w:r w:rsidR="004B7BCF" w:rsidRPr="004B7BCF">
              <w:rPr>
                <w:rFonts w:ascii="Times New Roman" w:hAnsi="Times New Roman"/>
              </w:rPr>
              <w:t>/2018</w:t>
            </w:r>
            <w:r w:rsidR="00D70147" w:rsidRPr="004B7BCF">
              <w:rPr>
                <w:rFonts w:ascii="Times New Roman" w:hAnsi="Times New Roman"/>
              </w:rPr>
              <w:t xml:space="preserve"> 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16061D" w:rsidRDefault="004B7BCF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Designação de conselheiro relator</w:t>
            </w:r>
            <w:r w:rsidRPr="0016061D">
              <w:rPr>
                <w:rFonts w:ascii="Times New Roman" w:hAnsi="Times New Roman"/>
              </w:rPr>
              <w:t xml:space="preserve"> 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E09ED">
              <w:rPr>
                <w:rFonts w:ascii="Times New Roman" w:hAnsi="Times New Roman"/>
              </w:rPr>
              <w:t>020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4B7BCF" w:rsidRDefault="00CA7FCE" w:rsidP="00114ACF">
      <w:pPr>
        <w:pStyle w:val="Corpodetexto2"/>
        <w:jc w:val="left"/>
        <w:rPr>
          <w:sz w:val="24"/>
          <w:szCs w:val="24"/>
        </w:rPr>
      </w:pPr>
      <w:r w:rsidRPr="00A8464D">
        <w:rPr>
          <w:sz w:val="24"/>
          <w:szCs w:val="24"/>
        </w:rPr>
        <w:t>1</w:t>
      </w:r>
      <w:r w:rsidR="0065431A" w:rsidRPr="00A8464D">
        <w:rPr>
          <w:sz w:val="24"/>
          <w:szCs w:val="24"/>
        </w:rPr>
        <w:t xml:space="preserve"> –</w:t>
      </w:r>
      <w:r w:rsidR="00B15BE1" w:rsidRPr="00A8464D">
        <w:rPr>
          <w:sz w:val="24"/>
          <w:szCs w:val="24"/>
        </w:rPr>
        <w:t xml:space="preserve"> </w:t>
      </w:r>
      <w:r w:rsidR="004B7BCF" w:rsidRPr="005A0D96">
        <w:rPr>
          <w:sz w:val="24"/>
          <w:szCs w:val="24"/>
        </w:rPr>
        <w:t>Aprovar a indicação para relatoria do processo</w:t>
      </w:r>
      <w:r w:rsidR="004B7BCF">
        <w:rPr>
          <w:sz w:val="24"/>
          <w:szCs w:val="24"/>
        </w:rPr>
        <w:t xml:space="preserve"> ético-disciplinar</w:t>
      </w:r>
      <w:r w:rsidR="00434114">
        <w:rPr>
          <w:sz w:val="24"/>
          <w:szCs w:val="24"/>
        </w:rPr>
        <w:t xml:space="preserve"> </w:t>
      </w:r>
      <w:r w:rsidR="00DC0D35">
        <w:rPr>
          <w:sz w:val="24"/>
          <w:szCs w:val="24"/>
        </w:rPr>
        <w:t>748882</w:t>
      </w:r>
      <w:r w:rsidR="00114ACF" w:rsidRPr="00114ACF">
        <w:rPr>
          <w:sz w:val="24"/>
          <w:szCs w:val="24"/>
        </w:rPr>
        <w:t>/2018</w:t>
      </w:r>
      <w:r w:rsidR="004B7BCF">
        <w:rPr>
          <w:sz w:val="24"/>
          <w:szCs w:val="24"/>
        </w:rPr>
        <w:t>, Conselheira</w:t>
      </w:r>
      <w:r w:rsidR="004B7BCF" w:rsidRPr="005A0D96">
        <w:rPr>
          <w:sz w:val="24"/>
          <w:szCs w:val="24"/>
        </w:rPr>
        <w:t xml:space="preserve"> </w:t>
      </w:r>
      <w:proofErr w:type="spellStart"/>
      <w:r w:rsidR="004B7BCF" w:rsidRPr="00B15BE1">
        <w:rPr>
          <w:sz w:val="24"/>
          <w:szCs w:val="24"/>
        </w:rPr>
        <w:t>Pollenya</w:t>
      </w:r>
      <w:proofErr w:type="spellEnd"/>
      <w:r w:rsidR="004B7BCF" w:rsidRPr="00B15BE1">
        <w:rPr>
          <w:sz w:val="24"/>
          <w:szCs w:val="24"/>
        </w:rPr>
        <w:t xml:space="preserve"> </w:t>
      </w:r>
      <w:proofErr w:type="spellStart"/>
      <w:r w:rsidR="004B7BCF" w:rsidRPr="00B15BE1">
        <w:rPr>
          <w:sz w:val="24"/>
          <w:szCs w:val="24"/>
        </w:rPr>
        <w:t>Rhamadavya</w:t>
      </w:r>
      <w:proofErr w:type="spellEnd"/>
      <w:r w:rsidR="004B7BCF" w:rsidRPr="00B15BE1">
        <w:rPr>
          <w:sz w:val="24"/>
          <w:szCs w:val="24"/>
        </w:rPr>
        <w:t xml:space="preserve"> Costa Pontes</w:t>
      </w:r>
      <w:r w:rsidR="004B7BCF">
        <w:rPr>
          <w:sz w:val="24"/>
          <w:szCs w:val="24"/>
        </w:rPr>
        <w:t>, no âmbito da matéria.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proofErr w:type="gramStart"/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proofErr w:type="gramEnd"/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da </w:t>
      </w:r>
      <w:proofErr w:type="spellStart"/>
      <w:r w:rsidRPr="00B15BE1">
        <w:rPr>
          <w:sz w:val="24"/>
          <w:szCs w:val="24"/>
        </w:rPr>
        <w:t>Pollenya</w:t>
      </w:r>
      <w:proofErr w:type="spellEnd"/>
      <w:r w:rsidRPr="00B15BE1">
        <w:rPr>
          <w:sz w:val="24"/>
          <w:szCs w:val="24"/>
        </w:rPr>
        <w:t xml:space="preserve"> </w:t>
      </w:r>
      <w:proofErr w:type="spellStart"/>
      <w:r w:rsidRPr="00B15BE1">
        <w:rPr>
          <w:sz w:val="24"/>
          <w:szCs w:val="24"/>
        </w:rPr>
        <w:t>Rhamadavya</w:t>
      </w:r>
      <w:proofErr w:type="spellEnd"/>
      <w:r w:rsidRPr="00B15BE1">
        <w:rPr>
          <w:sz w:val="24"/>
          <w:szCs w:val="24"/>
        </w:rPr>
        <w:t xml:space="preserve"> Costa Pontes</w:t>
      </w:r>
      <w:r w:rsidR="00EF2243">
        <w:rPr>
          <w:sz w:val="24"/>
          <w:szCs w:val="24"/>
        </w:rPr>
        <w:t xml:space="preserve"> 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820A0">
        <w:rPr>
          <w:rFonts w:ascii="Times New Roman" w:hAnsi="Times New Roman"/>
        </w:rPr>
        <w:t>29</w:t>
      </w:r>
      <w:r w:rsidRPr="00BB301F">
        <w:rPr>
          <w:rFonts w:ascii="Times New Roman" w:hAnsi="Times New Roman"/>
        </w:rPr>
        <w:t xml:space="preserve"> de </w:t>
      </w:r>
      <w:r w:rsidR="004B7BCF">
        <w:rPr>
          <w:rFonts w:ascii="Times New Roman" w:hAnsi="Times New Roman"/>
        </w:rPr>
        <w:t>setembro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</w:t>
      </w:r>
      <w:r w:rsidR="003F021C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DILSON BATISTA FERREIRA</w:t>
      </w:r>
      <w:r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>
        <w:rPr>
          <w:rFonts w:ascii="Times New Roman" w:hAnsi="Times New Roman"/>
          <w:b/>
          <w:bCs/>
        </w:rPr>
        <w:t>_____________________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</w:p>
    <w:p w:rsidR="00BB301F" w:rsidRPr="00EF2243" w:rsidRDefault="00BB301F" w:rsidP="00BB301F">
      <w:pPr>
        <w:rPr>
          <w:rFonts w:ascii="Times New Roman" w:hAnsi="Times New Roman"/>
          <w:b/>
        </w:rPr>
      </w:pPr>
    </w:p>
    <w:p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suplente no exercício da titularidade 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15BE1" w:rsidP="00BB301F">
      <w:pPr>
        <w:rPr>
          <w:rFonts w:ascii="Times New Roman" w:hAnsi="Times New Roman"/>
          <w:b/>
          <w:bCs/>
        </w:rPr>
      </w:pPr>
      <w:r w:rsidRPr="00B15BE1">
        <w:rPr>
          <w:rFonts w:ascii="Times New Roman" w:hAnsi="Times New Roman"/>
          <w:b/>
          <w:bCs/>
        </w:rPr>
        <w:t>POLLENYA RHAMADAVYA COSTA PONTES</w:t>
      </w:r>
      <w:r>
        <w:rPr>
          <w:rFonts w:ascii="Times New Roman" w:hAnsi="Times New Roman"/>
          <w:b/>
          <w:bCs/>
        </w:rPr>
        <w:t xml:space="preserve"> </w:t>
      </w:r>
      <w:r w:rsidR="00BB301F">
        <w:rPr>
          <w:rFonts w:ascii="Times New Roman" w:hAnsi="Times New Roman"/>
          <w:b/>
          <w:bCs/>
        </w:rPr>
        <w:t>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377C" w:rsidRDefault="00CA377C" w:rsidP="00EE4FDD">
      <w:r>
        <w:separator/>
      </w:r>
    </w:p>
  </w:endnote>
  <w:endnote w:type="continuationSeparator" w:id="0">
    <w:p w:rsidR="00CA377C" w:rsidRDefault="00CA377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377C" w:rsidRDefault="00CA377C" w:rsidP="00EE4FDD">
      <w:r>
        <w:separator/>
      </w:r>
    </w:p>
  </w:footnote>
  <w:footnote w:type="continuationSeparator" w:id="0">
    <w:p w:rsidR="00CA377C" w:rsidRDefault="00CA377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645C6">
    <w:pPr>
      <w:pStyle w:val="Cabealho"/>
    </w:pPr>
    <w:r w:rsidRPr="00C645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  <w:p w:rsidR="00CA377C" w:rsidRDefault="00CA377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377C" w:rsidRDefault="00C645C6">
    <w:pPr>
      <w:pStyle w:val="Cabealho"/>
    </w:pPr>
    <w:r w:rsidRPr="00C645C6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0A0"/>
    <w:rsid w:val="0008684D"/>
    <w:rsid w:val="00087B18"/>
    <w:rsid w:val="00090ABE"/>
    <w:rsid w:val="00090B26"/>
    <w:rsid w:val="00097E39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4ACF"/>
    <w:rsid w:val="00120E12"/>
    <w:rsid w:val="001237AF"/>
    <w:rsid w:val="00123AAF"/>
    <w:rsid w:val="00124671"/>
    <w:rsid w:val="001258A1"/>
    <w:rsid w:val="001314AF"/>
    <w:rsid w:val="001432C9"/>
    <w:rsid w:val="00145619"/>
    <w:rsid w:val="00146B0F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D2ADA"/>
    <w:rsid w:val="001E4337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1B75"/>
    <w:rsid w:val="003534D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021C"/>
    <w:rsid w:val="003F6235"/>
    <w:rsid w:val="003F668F"/>
    <w:rsid w:val="004007B7"/>
    <w:rsid w:val="00402B6C"/>
    <w:rsid w:val="00414CB9"/>
    <w:rsid w:val="00417BDA"/>
    <w:rsid w:val="00422FB2"/>
    <w:rsid w:val="00434114"/>
    <w:rsid w:val="00434DBF"/>
    <w:rsid w:val="00435D31"/>
    <w:rsid w:val="00442CA2"/>
    <w:rsid w:val="00445920"/>
    <w:rsid w:val="00447A20"/>
    <w:rsid w:val="004510AB"/>
    <w:rsid w:val="0046475A"/>
    <w:rsid w:val="00464987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B5CBE"/>
    <w:rsid w:val="004B7BCF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77BE8"/>
    <w:rsid w:val="00580F9C"/>
    <w:rsid w:val="0058686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509FF"/>
    <w:rsid w:val="00650E59"/>
    <w:rsid w:val="00651ECA"/>
    <w:rsid w:val="0065431A"/>
    <w:rsid w:val="00655F31"/>
    <w:rsid w:val="006562C4"/>
    <w:rsid w:val="0065633A"/>
    <w:rsid w:val="0065714A"/>
    <w:rsid w:val="006641E1"/>
    <w:rsid w:val="00665EAD"/>
    <w:rsid w:val="00666EA6"/>
    <w:rsid w:val="006714BB"/>
    <w:rsid w:val="006747B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7481"/>
    <w:rsid w:val="006C7DD1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43E8B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E6836"/>
    <w:rsid w:val="007F0B53"/>
    <w:rsid w:val="007F152F"/>
    <w:rsid w:val="007F1EEE"/>
    <w:rsid w:val="007F2106"/>
    <w:rsid w:val="007F2E20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3EEA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43ABF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E16"/>
    <w:rsid w:val="00A94AEA"/>
    <w:rsid w:val="00AA1941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50515"/>
    <w:rsid w:val="00B56694"/>
    <w:rsid w:val="00B62505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2B81"/>
    <w:rsid w:val="00C645C6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F89"/>
    <w:rsid w:val="00D61BA6"/>
    <w:rsid w:val="00D61CCC"/>
    <w:rsid w:val="00D64A59"/>
    <w:rsid w:val="00D70147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D35"/>
    <w:rsid w:val="00DC2816"/>
    <w:rsid w:val="00DE09ED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B5547"/>
    <w:rsid w:val="00FC06F4"/>
    <w:rsid w:val="00FC08E0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221DBD-2561-49EA-9674-63F63BCA6C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159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Diretor Geral</cp:lastModifiedBy>
  <cp:revision>8</cp:revision>
  <cp:lastPrinted>2018-07-30T18:09:00Z</cp:lastPrinted>
  <dcterms:created xsi:type="dcterms:W3CDTF">2018-10-10T20:01:00Z</dcterms:created>
  <dcterms:modified xsi:type="dcterms:W3CDTF">2019-07-02T19:11:00Z</dcterms:modified>
</cp:coreProperties>
</file>